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22" w:type="dxa"/>
        <w:tblInd w:w="108" w:type="dxa"/>
        <w:tblLook w:val="04A0" w:firstRow="1" w:lastRow="0" w:firstColumn="1" w:lastColumn="0" w:noHBand="0" w:noVBand="1"/>
      </w:tblPr>
      <w:tblGrid>
        <w:gridCol w:w="3438"/>
        <w:gridCol w:w="5884"/>
      </w:tblGrid>
      <w:tr w:rsidR="00B93EC6" w:rsidRPr="00657EB5" w14:paraId="3B936114" w14:textId="77777777">
        <w:tc>
          <w:tcPr>
            <w:tcW w:w="3438" w:type="dxa"/>
          </w:tcPr>
          <w:p w14:paraId="05381EED" w14:textId="77777777" w:rsidR="00B93EC6" w:rsidRDefault="00000000" w:rsidP="00D9215F">
            <w:pPr>
              <w:spacing w:after="0" w:line="240" w:lineRule="auto"/>
              <w:rPr>
                <w:sz w:val="26"/>
                <w:szCs w:val="26"/>
                <w:lang w:val="nl-NL"/>
              </w:rPr>
            </w:pPr>
            <w:r>
              <w:rPr>
                <w:b/>
                <w:sz w:val="26"/>
                <w:szCs w:val="26"/>
                <w:lang w:val="nl-NL"/>
              </w:rPr>
              <w:t xml:space="preserve">    ỦY BAN NHÂN DÂN</w:t>
            </w:r>
          </w:p>
          <w:p w14:paraId="550727B0" w14:textId="67CEEBCC" w:rsidR="00B93EC6" w:rsidRDefault="00000000" w:rsidP="00D9215F">
            <w:pPr>
              <w:spacing w:after="0" w:line="240" w:lineRule="auto"/>
              <w:jc w:val="center"/>
              <w:rPr>
                <w:sz w:val="26"/>
                <w:szCs w:val="26"/>
                <w:lang w:val="nl-NL"/>
              </w:rPr>
            </w:pPr>
            <w:r>
              <w:rPr>
                <w:b/>
                <w:sz w:val="26"/>
                <w:szCs w:val="26"/>
                <w:lang w:val="nl-NL"/>
              </w:rPr>
              <w:t xml:space="preserve">XÃ </w:t>
            </w:r>
            <w:r w:rsidR="001239E6">
              <w:rPr>
                <w:b/>
                <w:sz w:val="26"/>
                <w:szCs w:val="26"/>
                <w:lang w:val="nl-NL"/>
              </w:rPr>
              <w:t>KỲ XUÂN</w:t>
            </w:r>
          </w:p>
          <w:p w14:paraId="4B717C8C" w14:textId="3E7CF19F" w:rsidR="00D9215F" w:rsidRDefault="00D9215F" w:rsidP="00D9215F">
            <w:pPr>
              <w:spacing w:after="0" w:line="240" w:lineRule="auto"/>
              <w:jc w:val="center"/>
              <w:rPr>
                <w:lang w:val="nl-NL"/>
              </w:rPr>
            </w:pPr>
            <w:r>
              <w:rPr>
                <w:b/>
                <w:noProof/>
                <w:sz w:val="26"/>
                <w:lang w:val="en-US" w:eastAsia="en-US"/>
              </w:rPr>
              <mc:AlternateContent>
                <mc:Choice Requires="wps">
                  <w:drawing>
                    <wp:anchor distT="0" distB="0" distL="114300" distR="114300" simplePos="0" relativeHeight="251654144" behindDoc="0" locked="0" layoutInCell="1" allowOverlap="1" wp14:anchorId="5E9645C1" wp14:editId="732452CF">
                      <wp:simplePos x="0" y="0"/>
                      <wp:positionH relativeFrom="column">
                        <wp:posOffset>647065</wp:posOffset>
                      </wp:positionH>
                      <wp:positionV relativeFrom="paragraph">
                        <wp:posOffset>45720</wp:posOffset>
                      </wp:positionV>
                      <wp:extent cx="697865" cy="0"/>
                      <wp:effectExtent l="5080" t="12065" r="11430" b="698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8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D6B445" id="_x0000_t32" coordsize="21600,21600" o:spt="32" o:oned="t" path="m,l21600,21600e" filled="f">
                      <v:path arrowok="t" fillok="f" o:connecttype="none"/>
                      <o:lock v:ext="edit" shapetype="t"/>
                    </v:shapetype>
                    <v:shape id="Straight Arrow Connector 2" o:spid="_x0000_s1026" type="#_x0000_t32" style="position:absolute;margin-left:50.95pt;margin-top:3.6pt;width:54.95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hXAtwEAAFUDAAAOAAAAZHJzL2Uyb0RvYy54bWysU8Fu2zAMvQ/YPwi6L04CJGuNOD2k6y7d&#10;FqDdBzCSbAuVRYFU4uTvJ6lJWmy3oT4IlEg+Pj7Sq7vj4MTBEFv0jZxNplIYr1Bb3zXy9/PDlxsp&#10;OILX4NCbRp4My7v150+rMdRmjj06bUgkEM/1GBrZxxjqqmLVmwF4gsH45GyRBojpSl2lCcaEPrhq&#10;Pp0uqxFJB0JlmNPr/atTrgt+2xoVf7UtmyhcIxO3WE4q5y6f1XoFdUcQeqvONOA/WAxgfSp6hbqH&#10;CGJP9h+owSpCxjZOFA4Vtq1VpvSQuplN/+rmqYdgSi9JHA5XmfjjYNXPw8ZvKVNXR/8UHlG9sPC4&#10;6cF3phB4PoU0uFmWqhoD19eUfOGwJbEbf6BOMbCPWFQ4tjRkyNSfOBaxT1exzTEKlR6Xt19vlgsp&#10;1MVVQX3JC8Txu8FBZKORHAls18cNep8mijQrVeDwyDGzgvqSkIt6fLDOlcE6L8ZG3i7mi5LA6KzO&#10;zhzG1O02jsQB8mqUr7SYPO/DCPdeF7DegP52tiNY92qn4s6flcli5M3jeof6tKWLYml2heV5z/Jy&#10;vL+X7Le/Yf0HAAD//wMAUEsDBBQABgAIAAAAIQAyRci42wAAAAcBAAAPAAAAZHJzL2Rvd25yZXYu&#10;eG1sTI/LTsMwEEX3SPyDNUhsELUdiUfTOFWFxIIlbSW2bjxNAvE4ip0m9OsZ2NDl0b26c6ZYz74T&#10;JxxiG8iAXigQSFVwLdUG9rvX+2cQMVlytguEBr4xwrq8vips7sJE73japlrwCMXcGmhS6nMpY9Wg&#10;t3EReiTOjmHwNjEOtXSDnXjcdzJT6lF62xJfaGyPLw1WX9vRG8A4Pmi1Wfp6/3ae7j6y8+fU74y5&#10;vZk3KxAJ5/Rfhl99VoeSnQ5hJBdFx6z0kqsGnjIQnGda8yuHP5ZlIS/9yx8AAAD//wMAUEsBAi0A&#10;FAAGAAgAAAAhALaDOJL+AAAA4QEAABMAAAAAAAAAAAAAAAAAAAAAAFtDb250ZW50X1R5cGVzXS54&#10;bWxQSwECLQAUAAYACAAAACEAOP0h/9YAAACUAQAACwAAAAAAAAAAAAAAAAAvAQAAX3JlbHMvLnJl&#10;bHNQSwECLQAUAAYACAAAACEAjwoVwLcBAABVAwAADgAAAAAAAAAAAAAAAAAuAgAAZHJzL2Uyb0Rv&#10;Yy54bWxQSwECLQAUAAYACAAAACEAMkXIuNsAAAAHAQAADwAAAAAAAAAAAAAAAAARBAAAZHJzL2Rv&#10;d25yZXYueG1sUEsFBgAAAAAEAAQA8wAAABkFAAAAAA==&#10;"/>
                  </w:pict>
                </mc:Fallback>
              </mc:AlternateContent>
            </w:r>
          </w:p>
          <w:p w14:paraId="0E8A7C1E" w14:textId="0C878BED" w:rsidR="00B93EC6" w:rsidRDefault="00000000" w:rsidP="00D9215F">
            <w:pPr>
              <w:spacing w:after="0" w:line="240" w:lineRule="auto"/>
              <w:jc w:val="center"/>
              <w:rPr>
                <w:lang w:val="nl-NL"/>
              </w:rPr>
            </w:pPr>
            <w:r>
              <w:rPr>
                <w:lang w:val="nl-NL"/>
              </w:rPr>
              <w:t xml:space="preserve">Số: </w:t>
            </w:r>
            <w:r>
              <w:rPr>
                <w:lang w:val="vi-VN"/>
              </w:rPr>
              <w:t xml:space="preserve"> </w:t>
            </w:r>
            <w:r w:rsidR="008B11DD">
              <w:rPr>
                <w:lang w:val="en-US"/>
              </w:rPr>
              <w:t xml:space="preserve">   </w:t>
            </w:r>
            <w:r>
              <w:rPr>
                <w:lang w:val="vi-VN"/>
              </w:rPr>
              <w:t xml:space="preserve">  </w:t>
            </w:r>
            <w:r>
              <w:rPr>
                <w:lang w:val="nl-NL"/>
              </w:rPr>
              <w:t>/KH-UBND</w:t>
            </w:r>
          </w:p>
        </w:tc>
        <w:tc>
          <w:tcPr>
            <w:tcW w:w="5884" w:type="dxa"/>
          </w:tcPr>
          <w:p w14:paraId="71C831B5" w14:textId="77777777" w:rsidR="00B93EC6" w:rsidRDefault="00000000" w:rsidP="00D9215F">
            <w:pPr>
              <w:spacing w:after="0" w:line="240" w:lineRule="auto"/>
              <w:jc w:val="center"/>
              <w:rPr>
                <w:b/>
                <w:sz w:val="26"/>
                <w:lang w:val="nl-NL"/>
              </w:rPr>
            </w:pPr>
            <w:r>
              <w:rPr>
                <w:b/>
                <w:sz w:val="26"/>
                <w:lang w:val="nl-NL"/>
              </w:rPr>
              <w:t>CỘNG HOÀ XÃ HỘI CHỦ NGHĨA VIỆT NAM</w:t>
            </w:r>
          </w:p>
          <w:p w14:paraId="2827F068" w14:textId="77777777" w:rsidR="00B93EC6" w:rsidRDefault="00000000" w:rsidP="00D9215F">
            <w:pPr>
              <w:spacing w:after="0" w:line="240" w:lineRule="auto"/>
              <w:jc w:val="center"/>
              <w:rPr>
                <w:b/>
                <w:lang w:val="nl-NL"/>
              </w:rPr>
            </w:pPr>
            <w:r>
              <w:rPr>
                <w:b/>
                <w:lang w:val="nl-NL"/>
              </w:rPr>
              <w:t>Độc lập - Tự do - Hạnh phúc</w:t>
            </w:r>
          </w:p>
          <w:p w14:paraId="06A0D252" w14:textId="7BA86032" w:rsidR="00D9215F" w:rsidRDefault="00D9215F" w:rsidP="00D9215F">
            <w:pPr>
              <w:spacing w:after="0" w:line="240" w:lineRule="auto"/>
              <w:jc w:val="center"/>
              <w:rPr>
                <w:i/>
                <w:lang w:val="nl-NL"/>
              </w:rPr>
            </w:pPr>
            <w:r>
              <w:rPr>
                <w:b/>
                <w:noProof/>
                <w:lang w:val="en-US" w:eastAsia="en-US"/>
              </w:rPr>
              <mc:AlternateContent>
                <mc:Choice Requires="wps">
                  <w:drawing>
                    <wp:anchor distT="0" distB="0" distL="114300" distR="114300" simplePos="0" relativeHeight="251657216" behindDoc="0" locked="0" layoutInCell="1" allowOverlap="1" wp14:anchorId="5C60E21F" wp14:editId="169BCD4F">
                      <wp:simplePos x="0" y="0"/>
                      <wp:positionH relativeFrom="column">
                        <wp:posOffset>744855</wp:posOffset>
                      </wp:positionH>
                      <wp:positionV relativeFrom="paragraph">
                        <wp:posOffset>33020</wp:posOffset>
                      </wp:positionV>
                      <wp:extent cx="2065655" cy="0"/>
                      <wp:effectExtent l="9525" t="12700" r="10795" b="63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5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C342AA" id="Straight Arrow Connector 1" o:spid="_x0000_s1026" type="#_x0000_t32" style="position:absolute;margin-left:58.65pt;margin-top:2.6pt;width:162.6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8uAEAAFYDAAAOAAAAZHJzL2Uyb0RvYy54bWysU8Fu2zAMvQ/YPwi6L3YCONiMOD2k7S7d&#10;FqDdBzCybAuTRYFUYufvJ6lJWmy3YT4IlEg+Pj7Sm7t5tOKkiQ26Ri4XpRTaKWyN6xv58+Xx02cp&#10;OIBrwaLTjTxrlnfbjx82k6/1Cge0rSYRQRzXk2/kEIKvi4LVoEfgBXrtorNDGiHEK/VFSzBF9NEW&#10;q7JcFxNS6wmVZo6v969Ouc34XadV+NF1rIOwjYzcQj4pn4d0FtsN1D2BH4y60IB/YDGCcbHoDeoe&#10;Aogjmb+gRqMIGbuwUDgW2HVG6dxD7GZZ/tHN8wBe516iOOxvMvH/g1XfTzu3p0Rdze7ZP6H6xcLh&#10;bgDX60zg5ezj4JZJqmLyXN9S0oX9nsRh+oZtjIFjwKzC3NGYIGN/Ys5in29i6zkIFR9X5bpaV5UU&#10;6uoroL4meuLwVeMoktFIDgSmH8IOnYsjRVrmMnB64pBoQX1NSFUdPhpr82StE1Mjv1SrKicwWtMm&#10;Zwpj6g87S+IEaTfyl3uMnvdhhEfXZrBBQ/twsQMY+2rH4tZdpElqpNXj+oDteU9XyeLwMsvLoqXt&#10;eH/P2W+/w/Y3AAAA//8DAFBLAwQUAAYACAAAACEA+KteP9wAAAAHAQAADwAAAGRycy9kb3ducmV2&#10;LnhtbEyOTU/DMBBE70j8B2uRuCDqJLSlhDhVhcSBYz+kXt14mwTidRQ7TeivZ8ulPT7NaOZly9E2&#10;4oSdrx0piCcRCKTCmZpKBbvt5/MChA+ajG4coYJf9LDM7+8ynRo30BpPm1AKHiGfagVVCG0qpS8q&#10;tNpPXIvE2dF1VgfGrpSm0wOP20YmUTSXVtfED5Vu8aPC4mfTWwXo+1kcrd5sufs6D0/75Pw9tFul&#10;Hh/G1TuIgGO4luGiz+qQs9PB9WS8aJjj1xeuKpglIDifTpM5iMM/yzyTt/75HwAAAP//AwBQSwEC&#10;LQAUAAYACAAAACEAtoM4kv4AAADhAQAAEwAAAAAAAAAAAAAAAAAAAAAAW0NvbnRlbnRfVHlwZXNd&#10;LnhtbFBLAQItABQABgAIAAAAIQA4/SH/1gAAAJQBAAALAAAAAAAAAAAAAAAAAC8BAABfcmVscy8u&#10;cmVsc1BLAQItABQABgAIAAAAIQCL+b/8uAEAAFYDAAAOAAAAAAAAAAAAAAAAAC4CAABkcnMvZTJv&#10;RG9jLnhtbFBLAQItABQABgAIAAAAIQD4q14/3AAAAAcBAAAPAAAAAAAAAAAAAAAAABIEAABkcnMv&#10;ZG93bnJldi54bWxQSwUGAAAAAAQABADzAAAAGwUAAAAA&#10;"/>
                  </w:pict>
                </mc:Fallback>
              </mc:AlternateContent>
            </w:r>
          </w:p>
          <w:p w14:paraId="1F3E7ECE" w14:textId="117AD5B7" w:rsidR="00B93EC6" w:rsidRPr="001239E6" w:rsidRDefault="001239E6" w:rsidP="00D9215F">
            <w:pPr>
              <w:spacing w:after="0" w:line="240" w:lineRule="auto"/>
              <w:jc w:val="center"/>
              <w:rPr>
                <w:sz w:val="26"/>
                <w:lang w:val="nl-NL"/>
              </w:rPr>
            </w:pPr>
            <w:r>
              <w:rPr>
                <w:i/>
                <w:lang w:val="nl-NL"/>
              </w:rPr>
              <w:t>Kỳ Xuân, ngày</w:t>
            </w:r>
            <w:r>
              <w:rPr>
                <w:i/>
                <w:lang w:val="vi-VN"/>
              </w:rPr>
              <w:t xml:space="preserve"> </w:t>
            </w:r>
            <w:r w:rsidR="008B11DD">
              <w:rPr>
                <w:i/>
                <w:lang w:val="vi-VN"/>
              </w:rPr>
              <w:t xml:space="preserve">   </w:t>
            </w:r>
            <w:r>
              <w:rPr>
                <w:i/>
                <w:lang w:val="nl-NL"/>
              </w:rPr>
              <w:t xml:space="preserve"> tháng </w:t>
            </w:r>
            <w:r w:rsidR="008B11DD">
              <w:rPr>
                <w:i/>
                <w:lang w:val="nl-NL"/>
              </w:rPr>
              <w:t>7</w:t>
            </w:r>
            <w:r>
              <w:rPr>
                <w:i/>
                <w:lang w:val="nl-NL"/>
              </w:rPr>
              <w:t xml:space="preserve"> năm 2026</w:t>
            </w:r>
          </w:p>
        </w:tc>
      </w:tr>
    </w:tbl>
    <w:p w14:paraId="2000179B" w14:textId="77777777" w:rsidR="00B93EC6" w:rsidRDefault="00B93EC6">
      <w:pPr>
        <w:spacing w:after="0"/>
        <w:jc w:val="center"/>
        <w:outlineLvl w:val="2"/>
        <w:rPr>
          <w:rFonts w:eastAsia="Times New Roman"/>
          <w:b/>
          <w:bCs/>
          <w:szCs w:val="28"/>
          <w:lang w:val="vi-VN" w:eastAsia="en-US"/>
        </w:rPr>
      </w:pPr>
    </w:p>
    <w:p w14:paraId="3E9658E5" w14:textId="77777777" w:rsidR="00B93EC6" w:rsidRPr="001239E6" w:rsidRDefault="00000000" w:rsidP="00D9215F">
      <w:pPr>
        <w:spacing w:after="0" w:line="240" w:lineRule="auto"/>
        <w:jc w:val="center"/>
        <w:rPr>
          <w:rFonts w:eastAsia="Times New Roman"/>
          <w:b/>
          <w:bCs/>
          <w:szCs w:val="28"/>
          <w:lang w:val="vi-VN" w:eastAsia="en-US"/>
        </w:rPr>
      </w:pPr>
      <w:r w:rsidRPr="001239E6">
        <w:rPr>
          <w:rFonts w:eastAsia="Times New Roman"/>
          <w:b/>
          <w:bCs/>
          <w:szCs w:val="28"/>
          <w:lang w:val="vi-VN" w:eastAsia="en-US"/>
        </w:rPr>
        <w:t>KẾ HOẠCH</w:t>
      </w:r>
    </w:p>
    <w:p w14:paraId="40B31711" w14:textId="1041969F" w:rsidR="00D9215F" w:rsidRPr="004D4CEB" w:rsidRDefault="00000000" w:rsidP="00D9215F">
      <w:pPr>
        <w:spacing w:after="0" w:line="240" w:lineRule="auto"/>
        <w:jc w:val="center"/>
        <w:rPr>
          <w:rFonts w:eastAsia="Times New Roman"/>
          <w:b/>
          <w:szCs w:val="28"/>
          <w:lang w:val="vi-VN" w:eastAsia="en-US"/>
        </w:rPr>
      </w:pPr>
      <w:r w:rsidRPr="001239E6">
        <w:rPr>
          <w:rFonts w:eastAsia="Times New Roman"/>
          <w:b/>
          <w:szCs w:val="28"/>
          <w:lang w:val="vi-VN" w:eastAsia="en-US"/>
        </w:rPr>
        <w:t>Tổ chức tổng vệ sinh môi trường, tiêu độc</w:t>
      </w:r>
      <w:r w:rsidR="00D9215F" w:rsidRPr="004D4CEB">
        <w:rPr>
          <w:rFonts w:eastAsia="Times New Roman"/>
          <w:b/>
          <w:szCs w:val="28"/>
          <w:lang w:val="vi-VN" w:eastAsia="en-US"/>
        </w:rPr>
        <w:t xml:space="preserve"> </w:t>
      </w:r>
      <w:r w:rsidRPr="001239E6">
        <w:rPr>
          <w:rFonts w:eastAsia="Times New Roman"/>
          <w:b/>
          <w:szCs w:val="28"/>
          <w:lang w:val="vi-VN" w:eastAsia="en-US"/>
        </w:rPr>
        <w:t xml:space="preserve">khử trùng chăn nuôi </w:t>
      </w:r>
    </w:p>
    <w:p w14:paraId="45AA062F" w14:textId="07DC4D5F" w:rsidR="00B93EC6" w:rsidRPr="004D4CEB" w:rsidRDefault="00000000" w:rsidP="00D9215F">
      <w:pPr>
        <w:spacing w:after="0" w:line="240" w:lineRule="auto"/>
        <w:jc w:val="center"/>
        <w:rPr>
          <w:rFonts w:eastAsia="Times New Roman"/>
          <w:b/>
          <w:szCs w:val="28"/>
          <w:lang w:val="vi-VN" w:eastAsia="en-US"/>
        </w:rPr>
      </w:pPr>
      <w:r w:rsidRPr="001239E6">
        <w:rPr>
          <w:rFonts w:eastAsia="Times New Roman"/>
          <w:b/>
          <w:szCs w:val="28"/>
          <w:lang w:val="vi-VN" w:eastAsia="en-US"/>
        </w:rPr>
        <w:t xml:space="preserve">đợt </w:t>
      </w:r>
      <w:r w:rsidR="00657EB5" w:rsidRPr="00657EB5">
        <w:rPr>
          <w:rFonts w:eastAsia="Times New Roman"/>
          <w:b/>
          <w:szCs w:val="28"/>
          <w:lang w:val="vi-VN" w:eastAsia="en-US"/>
        </w:rPr>
        <w:t xml:space="preserve">2 </w:t>
      </w:r>
      <w:r w:rsidRPr="001239E6">
        <w:rPr>
          <w:rFonts w:eastAsia="Times New Roman"/>
          <w:b/>
          <w:szCs w:val="28"/>
          <w:lang w:val="vi-VN" w:eastAsia="en-US"/>
        </w:rPr>
        <w:t>năm 2026</w:t>
      </w:r>
      <w:r w:rsidR="00D9215F" w:rsidRPr="004D4CEB">
        <w:rPr>
          <w:rFonts w:eastAsia="Times New Roman"/>
          <w:b/>
          <w:szCs w:val="28"/>
          <w:lang w:val="vi-VN" w:eastAsia="en-US"/>
        </w:rPr>
        <w:t xml:space="preserve"> xã Kỳ Xuân</w:t>
      </w:r>
    </w:p>
    <w:p w14:paraId="26BC0B1F" w14:textId="27D81FEE" w:rsidR="00B93EC6" w:rsidRPr="001239E6" w:rsidRDefault="00D9215F" w:rsidP="00D9215F">
      <w:pPr>
        <w:spacing w:after="0" w:line="240" w:lineRule="auto"/>
        <w:jc w:val="center"/>
        <w:rPr>
          <w:rFonts w:eastAsia="Times New Roman"/>
          <w:bCs/>
          <w:szCs w:val="28"/>
          <w:lang w:val="vi-VN" w:eastAsia="en-US"/>
        </w:rPr>
      </w:pPr>
      <w:r>
        <w:rPr>
          <w:rFonts w:eastAsia="Times New Roman"/>
          <w:b/>
          <w:noProof/>
          <w:szCs w:val="28"/>
          <w:lang w:val="en-US" w:eastAsia="en-US"/>
        </w:rPr>
        <mc:AlternateContent>
          <mc:Choice Requires="wps">
            <w:drawing>
              <wp:anchor distT="0" distB="0" distL="114300" distR="114300" simplePos="0" relativeHeight="251660288" behindDoc="0" locked="0" layoutInCell="1" allowOverlap="1" wp14:anchorId="3905AB87" wp14:editId="6CA75085">
                <wp:simplePos x="0" y="0"/>
                <wp:positionH relativeFrom="column">
                  <wp:posOffset>2066925</wp:posOffset>
                </wp:positionH>
                <wp:positionV relativeFrom="paragraph">
                  <wp:posOffset>46355</wp:posOffset>
                </wp:positionV>
                <wp:extent cx="1575118" cy="1735"/>
                <wp:effectExtent l="0" t="0" r="25400" b="36830"/>
                <wp:wrapNone/>
                <wp:docPr id="3" name="Straight Connector 3"/>
                <wp:cNvGraphicFramePr/>
                <a:graphic xmlns:a="http://schemas.openxmlformats.org/drawingml/2006/main">
                  <a:graphicData uri="http://schemas.microsoft.com/office/word/2010/wordprocessingShape">
                    <wps:wsp>
                      <wps:cNvCnPr/>
                      <wps:spPr>
                        <a:xfrm flipV="1">
                          <a:off x="0" y="0"/>
                          <a:ext cx="1575118" cy="17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D354166" id="Straight Connector 3" o:spid="_x0000_s1026" style="position:absolute;flip:y;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2.75pt,3.65pt" to="286.8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7f8owEAAJUDAAAOAAAAZHJzL2Uyb0RvYy54bWysU01v3CAQvUfqf0Dcu7ZTbRJZ680hUXup&#10;mqj5uBM8rFGBQUDX3n/fAe86VVpVVdUL4mPem3lvhs31ZA3bQ4gaXcebVc0ZOIm9druOPz1+fH/F&#10;WUzC9cKgg44fIPLr7buzzehbOMcBTQ+BEYmL7eg7PqTk26qKcgAr4go9OHpUGKxIdAy7qg9iJHZr&#10;qvO6vqhGDL0PKCFGur2dH/m28CsFMt0pFSEx03GqLZU1lPUlr9V2I9pdEH7Q8liG+IcqrNCOki5U&#10;tyIJ9j3oX6islgEjqrSSaCtUSksoGkhNU79R8zAID0ULmRP9YlP8f7Tyy/7G3QeyYfSxjf4+ZBWT&#10;CpYpo/0z9bTookrZVGw7LLbBlJiky2Z9uW4aarSkt+bywzq7Ws0smc2HmD4BWpY3HTfaZVGiFfvP&#10;Mc2hpxDCvdZRdulgIAcb9xUU033OV9BlRODGBLYX1Nz+W3NMWyIzRGljFlD9Z9AxNsOgjM3fApfo&#10;khFdWoBWOwy/y5qmU6lqjj+pnrVm2S/YH0pXih3U+2LocU7zcP18LvDX37T9AQAA//8DAFBLAwQU&#10;AAYACAAAACEAJg3NBtwAAAAHAQAADwAAAGRycy9kb3ducmV2LnhtbEyOzU6DQBSF9ya+w+SauGns&#10;IARoKENjmrjRhVp9gIG5BeL8IDOl07f3urLLk3Pyna/eRaPZgrMfnRXwuE6Aoe2cGm0v4Ovz+WED&#10;zAdpldTOooALetg1tze1rJQ72w9cDqFnBLG+kgKGEKaKc98NaKRfuwktdUc3Gxkozj1XszwT3Gie&#10;JknBjRwtPQxywv2A3ffhZAS8vL2vLmksVj9l3u7jstHx1Wsh7u/i0xZYwBj+x/CnT+rQkFPrTlZ5&#10;pgVkaZ7TVECZAaM+L7MCWEu5AN7U/Nq/+QUAAP//AwBQSwECLQAUAAYACAAAACEAtoM4kv4AAADh&#10;AQAAEwAAAAAAAAAAAAAAAAAAAAAAW0NvbnRlbnRfVHlwZXNdLnhtbFBLAQItABQABgAIAAAAIQA4&#10;/SH/1gAAAJQBAAALAAAAAAAAAAAAAAAAAC8BAABfcmVscy8ucmVsc1BLAQItABQABgAIAAAAIQCA&#10;l7f8owEAAJUDAAAOAAAAAAAAAAAAAAAAAC4CAABkcnMvZTJvRG9jLnhtbFBLAQItABQABgAIAAAA&#10;IQAmDc0G3AAAAAcBAAAPAAAAAAAAAAAAAAAAAP0DAABkcnMvZG93bnJldi54bWxQSwUGAAAAAAQA&#10;BADzAAAABgUAAAAA&#10;" strokecolor="black [3040]"/>
            </w:pict>
          </mc:Fallback>
        </mc:AlternateContent>
      </w:r>
    </w:p>
    <w:p w14:paraId="10CDB78A" w14:textId="77777777" w:rsidR="00657EB5" w:rsidRDefault="00657EB5" w:rsidP="00D9215F">
      <w:pPr>
        <w:spacing w:before="80" w:after="80" w:line="266" w:lineRule="auto"/>
        <w:ind w:firstLine="720"/>
        <w:jc w:val="both"/>
        <w:rPr>
          <w:rFonts w:eastAsia="Times New Roman"/>
          <w:bCs/>
          <w:szCs w:val="28"/>
          <w:lang w:val="en-US" w:eastAsia="en-US"/>
        </w:rPr>
      </w:pPr>
      <w:r w:rsidRPr="00657EB5">
        <w:rPr>
          <w:rFonts w:eastAsia="Times New Roman"/>
          <w:bCs/>
          <w:szCs w:val="28"/>
          <w:lang w:val="vi-VN" w:eastAsia="en-US"/>
        </w:rPr>
        <w:t>Thực hiện Quyết định số 1657/QĐ-UBND ngày 25/6/2026 của ủy ban nhân dân tỉnh Hà Tĩnh Về việc phân bổ hóa chất sát trùng dự trữ quốc gia hỗ trợ các địa phương phòng, chống dịch bệnh động vật; Ủy ban nhân dân xã Kỳ xuân ban hành kế hoạch tháng vệ sinh, tiêu độc, khử trùng để phòng, chống dịch bệnh trên gia súc, gia cầm như sau:</w:t>
      </w:r>
    </w:p>
    <w:p w14:paraId="7B7123F8" w14:textId="170B7C02" w:rsidR="00B93EC6" w:rsidRPr="00657EB5" w:rsidRDefault="00000000" w:rsidP="00D9215F">
      <w:pPr>
        <w:spacing w:before="80" w:after="80" w:line="266" w:lineRule="auto"/>
        <w:ind w:firstLine="720"/>
        <w:jc w:val="both"/>
        <w:rPr>
          <w:rFonts w:eastAsia="Times New Roman"/>
          <w:b/>
          <w:bCs/>
          <w:szCs w:val="28"/>
          <w:lang w:val="en-US" w:eastAsia="en-US"/>
        </w:rPr>
      </w:pPr>
      <w:r w:rsidRPr="001239E6">
        <w:rPr>
          <w:rFonts w:eastAsia="Times New Roman"/>
          <w:b/>
          <w:bCs/>
          <w:szCs w:val="28"/>
          <w:lang w:val="vi-VN" w:eastAsia="en-US"/>
        </w:rPr>
        <w:t>I. MỤC ĐÍCH, YÊU CẦU</w:t>
      </w:r>
      <w:r w:rsidR="00657EB5">
        <w:rPr>
          <w:rFonts w:eastAsia="Times New Roman"/>
          <w:b/>
          <w:bCs/>
          <w:szCs w:val="28"/>
          <w:lang w:val="en-US" w:eastAsia="en-US"/>
        </w:rPr>
        <w:t>, THỜI GIAN THỰC HIỆN</w:t>
      </w:r>
    </w:p>
    <w:p w14:paraId="1471CF93" w14:textId="5EDABE50" w:rsidR="00657EB5" w:rsidRPr="00657EB5" w:rsidRDefault="00657EB5" w:rsidP="00657EB5">
      <w:pPr>
        <w:spacing w:before="80" w:after="80" w:line="266" w:lineRule="auto"/>
        <w:ind w:firstLine="720"/>
        <w:jc w:val="both"/>
        <w:rPr>
          <w:rFonts w:eastAsia="Times New Roman"/>
          <w:b/>
          <w:bCs/>
          <w:szCs w:val="28"/>
          <w:lang w:val="vi-VN" w:eastAsia="en-US"/>
        </w:rPr>
      </w:pPr>
      <w:r w:rsidRPr="00657EB5">
        <w:rPr>
          <w:rFonts w:eastAsia="Times New Roman"/>
          <w:b/>
          <w:bCs/>
          <w:szCs w:val="28"/>
          <w:lang w:val="vi-VN" w:eastAsia="en-US"/>
        </w:rPr>
        <w:t>1.</w:t>
      </w:r>
      <w:r w:rsidR="00106749">
        <w:rPr>
          <w:rFonts w:eastAsia="Times New Roman"/>
          <w:b/>
          <w:bCs/>
          <w:szCs w:val="28"/>
          <w:lang w:val="en-US" w:eastAsia="en-US"/>
        </w:rPr>
        <w:t xml:space="preserve"> </w:t>
      </w:r>
      <w:r w:rsidRPr="00657EB5">
        <w:rPr>
          <w:rFonts w:eastAsia="Times New Roman"/>
          <w:b/>
          <w:bCs/>
          <w:szCs w:val="28"/>
          <w:lang w:val="vi-VN" w:eastAsia="en-US"/>
        </w:rPr>
        <w:t>Mục đích</w:t>
      </w:r>
    </w:p>
    <w:p w14:paraId="6D35039B" w14:textId="280E7BB1" w:rsidR="00657EB5" w:rsidRPr="00657EB5" w:rsidRDefault="00657EB5" w:rsidP="00657EB5">
      <w:pPr>
        <w:spacing w:before="80" w:after="80" w:line="266" w:lineRule="auto"/>
        <w:ind w:firstLine="720"/>
        <w:jc w:val="both"/>
        <w:rPr>
          <w:rFonts w:eastAsia="Times New Roman"/>
          <w:szCs w:val="28"/>
          <w:lang w:val="vi-VN" w:eastAsia="en-US"/>
        </w:rPr>
      </w:pPr>
      <w:r w:rsidRPr="00657EB5">
        <w:rPr>
          <w:rFonts w:eastAsia="Times New Roman"/>
          <w:szCs w:val="28"/>
          <w:lang w:val="vi-VN" w:eastAsia="en-US"/>
        </w:rPr>
        <w:t>-</w:t>
      </w:r>
      <w:r w:rsidR="00F92793">
        <w:rPr>
          <w:rFonts w:eastAsia="Times New Roman"/>
          <w:szCs w:val="28"/>
          <w:lang w:val="en-US" w:eastAsia="en-US"/>
        </w:rPr>
        <w:t xml:space="preserve"> </w:t>
      </w:r>
      <w:r w:rsidRPr="00657EB5">
        <w:rPr>
          <w:rFonts w:eastAsia="Times New Roman"/>
          <w:szCs w:val="28"/>
          <w:lang w:val="vi-VN" w:eastAsia="en-US"/>
        </w:rPr>
        <w:t>Thực hiện đợt tổng vệ sinh, tiêu độc, khử trùng nhằm chủ động tiêu diệt mầm bệnh truyền nhiễm trong môi trường, đặc biệt là các bệnh: Dịch tả lợn Châu Phi, Viêm da nổi cục, Lở mồm long móng gia súc, Cúm gia cầm, bệnh Dại… đảm bảo môi trường an toàn dịch bệnh.</w:t>
      </w:r>
    </w:p>
    <w:p w14:paraId="25D83CE8" w14:textId="4EAC0852" w:rsidR="00657EB5" w:rsidRPr="00657EB5" w:rsidRDefault="00657EB5" w:rsidP="00657EB5">
      <w:pPr>
        <w:spacing w:before="80" w:after="80" w:line="266" w:lineRule="auto"/>
        <w:ind w:firstLine="720"/>
        <w:jc w:val="both"/>
        <w:rPr>
          <w:rFonts w:eastAsia="Times New Roman"/>
          <w:szCs w:val="28"/>
          <w:lang w:val="vi-VN" w:eastAsia="en-US"/>
        </w:rPr>
      </w:pPr>
      <w:r w:rsidRPr="00657EB5">
        <w:rPr>
          <w:rFonts w:eastAsia="Times New Roman"/>
          <w:szCs w:val="28"/>
          <w:lang w:val="vi-VN" w:eastAsia="en-US"/>
        </w:rPr>
        <w:t>-</w:t>
      </w:r>
      <w:r w:rsidR="00F92793">
        <w:rPr>
          <w:rFonts w:eastAsia="Times New Roman"/>
          <w:szCs w:val="28"/>
          <w:lang w:val="en-US" w:eastAsia="en-US"/>
        </w:rPr>
        <w:t xml:space="preserve"> </w:t>
      </w:r>
      <w:r w:rsidRPr="00657EB5">
        <w:rPr>
          <w:rFonts w:eastAsia="Times New Roman"/>
          <w:szCs w:val="28"/>
          <w:lang w:val="vi-VN" w:eastAsia="en-US"/>
        </w:rPr>
        <w:t>Hạn chế và ngăn chặn sự phát sinh, bùng phát và lây lan dịch bệnh trên đàn gia súc, gia cầm; góp phần bảo vệ sức khỏe cộng đồng và môi trường.</w:t>
      </w:r>
    </w:p>
    <w:p w14:paraId="73A563D3" w14:textId="08C3EE97" w:rsidR="00657EB5" w:rsidRPr="00657EB5" w:rsidRDefault="00657EB5" w:rsidP="00657EB5">
      <w:pPr>
        <w:spacing w:before="80" w:after="80" w:line="266" w:lineRule="auto"/>
        <w:ind w:firstLine="720"/>
        <w:jc w:val="both"/>
        <w:rPr>
          <w:rFonts w:eastAsia="Times New Roman"/>
          <w:b/>
          <w:bCs/>
          <w:szCs w:val="28"/>
          <w:lang w:val="vi-VN" w:eastAsia="en-US"/>
        </w:rPr>
      </w:pPr>
      <w:r w:rsidRPr="00657EB5">
        <w:rPr>
          <w:rFonts w:eastAsia="Times New Roman"/>
          <w:b/>
          <w:bCs/>
          <w:szCs w:val="28"/>
          <w:lang w:val="vi-VN" w:eastAsia="en-US"/>
        </w:rPr>
        <w:t>2.</w:t>
      </w:r>
      <w:r w:rsidR="00106749">
        <w:rPr>
          <w:rFonts w:eastAsia="Times New Roman"/>
          <w:b/>
          <w:bCs/>
          <w:szCs w:val="28"/>
          <w:lang w:val="en-US" w:eastAsia="en-US"/>
        </w:rPr>
        <w:t xml:space="preserve"> </w:t>
      </w:r>
      <w:r w:rsidRPr="00657EB5">
        <w:rPr>
          <w:rFonts w:eastAsia="Times New Roman"/>
          <w:b/>
          <w:bCs/>
          <w:szCs w:val="28"/>
          <w:lang w:val="vi-VN" w:eastAsia="en-US"/>
        </w:rPr>
        <w:t>Yêu cầu</w:t>
      </w:r>
    </w:p>
    <w:p w14:paraId="2AF383CC" w14:textId="6EEE6016" w:rsidR="00657EB5" w:rsidRPr="00657EB5" w:rsidRDefault="00F92793" w:rsidP="00657EB5">
      <w:pPr>
        <w:spacing w:before="80" w:after="80" w:line="266" w:lineRule="auto"/>
        <w:ind w:firstLine="720"/>
        <w:jc w:val="both"/>
        <w:rPr>
          <w:rFonts w:eastAsia="Times New Roman"/>
          <w:szCs w:val="28"/>
          <w:lang w:val="vi-VN" w:eastAsia="en-US"/>
        </w:rPr>
      </w:pPr>
      <w:r>
        <w:rPr>
          <w:rFonts w:eastAsia="Times New Roman"/>
          <w:szCs w:val="28"/>
          <w:lang w:val="en-US" w:eastAsia="en-US"/>
        </w:rPr>
        <w:t xml:space="preserve">- </w:t>
      </w:r>
      <w:r w:rsidR="00657EB5" w:rsidRPr="00657EB5">
        <w:rPr>
          <w:rFonts w:eastAsia="Times New Roman"/>
          <w:szCs w:val="28"/>
          <w:lang w:val="vi-VN" w:eastAsia="en-US"/>
        </w:rPr>
        <w:t>Công tác vệ sinh, khử trùng, tiêu độc môi trường phải được thực hiện đồng loạt trên phạm vi toàn địa bàn xã;</w:t>
      </w:r>
    </w:p>
    <w:p w14:paraId="5B14038C" w14:textId="10379897" w:rsidR="00657EB5" w:rsidRPr="00F92793" w:rsidRDefault="00F92793" w:rsidP="00657EB5">
      <w:pPr>
        <w:spacing w:before="80" w:after="80" w:line="266" w:lineRule="auto"/>
        <w:ind w:firstLine="720"/>
        <w:jc w:val="both"/>
        <w:rPr>
          <w:rFonts w:eastAsia="Times New Roman"/>
          <w:spacing w:val="-4"/>
          <w:szCs w:val="28"/>
          <w:lang w:val="vi-VN" w:eastAsia="en-US"/>
        </w:rPr>
      </w:pPr>
      <w:r w:rsidRPr="00F92793">
        <w:rPr>
          <w:rFonts w:eastAsia="Times New Roman"/>
          <w:spacing w:val="-4"/>
          <w:szCs w:val="28"/>
          <w:lang w:val="en-US" w:eastAsia="en-US"/>
        </w:rPr>
        <w:t xml:space="preserve">- </w:t>
      </w:r>
      <w:r w:rsidR="00657EB5" w:rsidRPr="00F92793">
        <w:rPr>
          <w:rFonts w:eastAsia="Times New Roman"/>
          <w:spacing w:val="-4"/>
          <w:szCs w:val="28"/>
          <w:lang w:val="vi-VN" w:eastAsia="en-US"/>
        </w:rPr>
        <w:t>Tổ chức thực hiện có sự phối hợp, thống nhất chặt chẽ giữa các cấp, các ngành, các đơn vị có liên quan và thực hiện theo hướng dẫn của cơ quan chuyên môn.</w:t>
      </w:r>
    </w:p>
    <w:p w14:paraId="29D8F4EB" w14:textId="5FA4BD11" w:rsidR="00657EB5" w:rsidRPr="00657EB5" w:rsidRDefault="00657EB5" w:rsidP="00657EB5">
      <w:pPr>
        <w:spacing w:before="80" w:after="80" w:line="266" w:lineRule="auto"/>
        <w:ind w:firstLine="720"/>
        <w:jc w:val="both"/>
        <w:rPr>
          <w:rFonts w:eastAsia="Times New Roman"/>
          <w:b/>
          <w:bCs/>
          <w:szCs w:val="28"/>
          <w:lang w:val="vi-VN" w:eastAsia="en-US"/>
        </w:rPr>
      </w:pPr>
      <w:r w:rsidRPr="00657EB5">
        <w:rPr>
          <w:rFonts w:eastAsia="Times New Roman"/>
          <w:b/>
          <w:bCs/>
          <w:szCs w:val="28"/>
          <w:lang w:val="vi-VN" w:eastAsia="en-US"/>
        </w:rPr>
        <w:t>3.</w:t>
      </w:r>
      <w:r w:rsidR="00106749">
        <w:rPr>
          <w:rFonts w:eastAsia="Times New Roman"/>
          <w:b/>
          <w:bCs/>
          <w:szCs w:val="28"/>
          <w:lang w:val="en-US" w:eastAsia="en-US"/>
        </w:rPr>
        <w:t xml:space="preserve"> </w:t>
      </w:r>
      <w:r w:rsidRPr="00657EB5">
        <w:rPr>
          <w:rFonts w:eastAsia="Times New Roman"/>
          <w:b/>
          <w:bCs/>
          <w:szCs w:val="28"/>
          <w:lang w:val="vi-VN" w:eastAsia="en-US"/>
        </w:rPr>
        <w:t>Thời gian địa điểm</w:t>
      </w:r>
    </w:p>
    <w:p w14:paraId="033893CC" w14:textId="10828D62" w:rsidR="00657EB5" w:rsidRPr="00657EB5" w:rsidRDefault="00F92793" w:rsidP="00657EB5">
      <w:pPr>
        <w:spacing w:before="80" w:after="80" w:line="266" w:lineRule="auto"/>
        <w:ind w:firstLine="720"/>
        <w:jc w:val="both"/>
        <w:rPr>
          <w:rFonts w:eastAsia="Times New Roman"/>
          <w:szCs w:val="28"/>
          <w:lang w:val="vi-VN" w:eastAsia="en-US"/>
        </w:rPr>
      </w:pPr>
      <w:r>
        <w:rPr>
          <w:rFonts w:eastAsia="Times New Roman"/>
          <w:szCs w:val="28"/>
          <w:lang w:val="en-US" w:eastAsia="en-US"/>
        </w:rPr>
        <w:t>- Th</w:t>
      </w:r>
      <w:r w:rsidRPr="00F92793">
        <w:rPr>
          <w:rFonts w:eastAsia="Times New Roman"/>
          <w:szCs w:val="28"/>
          <w:lang w:val="en-US" w:eastAsia="en-US"/>
        </w:rPr>
        <w:t>ờ</w:t>
      </w:r>
      <w:r>
        <w:rPr>
          <w:rFonts w:eastAsia="Times New Roman"/>
          <w:szCs w:val="28"/>
          <w:lang w:val="en-US" w:eastAsia="en-US"/>
        </w:rPr>
        <w:t xml:space="preserve">i gian: </w:t>
      </w:r>
      <w:r w:rsidR="00657EB5" w:rsidRPr="00657EB5">
        <w:rPr>
          <w:rFonts w:eastAsia="Times New Roman"/>
          <w:szCs w:val="28"/>
          <w:lang w:val="vi-VN" w:eastAsia="en-US"/>
        </w:rPr>
        <w:t>Từ ngày 07/06/2026 đến ngày 10/06//2026</w:t>
      </w:r>
    </w:p>
    <w:p w14:paraId="382FED93" w14:textId="039EAD58" w:rsidR="00657EB5" w:rsidRDefault="00F92793" w:rsidP="00657EB5">
      <w:pPr>
        <w:spacing w:before="80" w:after="80" w:line="266" w:lineRule="auto"/>
        <w:ind w:firstLine="720"/>
        <w:jc w:val="both"/>
        <w:rPr>
          <w:rFonts w:eastAsia="Times New Roman"/>
          <w:szCs w:val="28"/>
          <w:lang w:val="en-US" w:eastAsia="en-US"/>
        </w:rPr>
      </w:pPr>
      <w:r>
        <w:rPr>
          <w:rFonts w:eastAsia="Times New Roman"/>
          <w:szCs w:val="28"/>
          <w:lang w:val="en-US" w:eastAsia="en-US"/>
        </w:rPr>
        <w:t xml:space="preserve">- </w:t>
      </w:r>
      <w:r w:rsidRPr="00F92793">
        <w:rPr>
          <w:rFonts w:eastAsia="Times New Roman"/>
          <w:szCs w:val="28"/>
          <w:lang w:val="en-US" w:eastAsia="en-US"/>
        </w:rPr>
        <w:t>Địa</w:t>
      </w:r>
      <w:r>
        <w:rPr>
          <w:rFonts w:eastAsia="Times New Roman"/>
          <w:szCs w:val="28"/>
          <w:lang w:val="en-US" w:eastAsia="en-US"/>
        </w:rPr>
        <w:t xml:space="preserve"> </w:t>
      </w:r>
      <w:r w:rsidRPr="00F92793">
        <w:rPr>
          <w:rFonts w:eastAsia="Times New Roman"/>
          <w:szCs w:val="28"/>
          <w:lang w:val="en-US" w:eastAsia="en-US"/>
        </w:rPr>
        <w:t>đ</w:t>
      </w:r>
      <w:r>
        <w:rPr>
          <w:rFonts w:eastAsia="Times New Roman"/>
          <w:szCs w:val="28"/>
          <w:lang w:val="en-US" w:eastAsia="en-US"/>
        </w:rPr>
        <w:t>i</w:t>
      </w:r>
      <w:r w:rsidRPr="00F92793">
        <w:rPr>
          <w:rFonts w:eastAsia="Times New Roman"/>
          <w:szCs w:val="28"/>
          <w:lang w:val="en-US" w:eastAsia="en-US"/>
        </w:rPr>
        <w:t>ể</w:t>
      </w:r>
      <w:r>
        <w:rPr>
          <w:rFonts w:eastAsia="Times New Roman"/>
          <w:szCs w:val="28"/>
          <w:lang w:val="en-US" w:eastAsia="en-US"/>
        </w:rPr>
        <w:t xml:space="preserve">m: </w:t>
      </w:r>
      <w:r w:rsidR="00657EB5" w:rsidRPr="00657EB5">
        <w:rPr>
          <w:rFonts w:eastAsia="Times New Roman"/>
          <w:szCs w:val="28"/>
          <w:lang w:val="vi-VN" w:eastAsia="en-US"/>
        </w:rPr>
        <w:t>Tại các ổ dịch cũ, cơ sở giét mổ, chợ buôn bán động vật và sản phẩm động vật, các điểm tập kết, trung chuyển động vật và điểm dịch vụ tắm gia súc, cơ sở chăn nuôi,... của các thôn trên địa bàn xã.</w:t>
      </w:r>
    </w:p>
    <w:p w14:paraId="61DD08B4" w14:textId="77777777" w:rsidR="00106749" w:rsidRDefault="00000000" w:rsidP="00106749">
      <w:pPr>
        <w:spacing w:before="80" w:after="80" w:line="266" w:lineRule="auto"/>
        <w:ind w:firstLine="720"/>
        <w:jc w:val="both"/>
        <w:rPr>
          <w:rFonts w:eastAsia="Times New Roman"/>
          <w:szCs w:val="28"/>
          <w:lang w:val="en-US" w:eastAsia="en-US"/>
        </w:rPr>
      </w:pPr>
      <w:r w:rsidRPr="004D4CEB">
        <w:rPr>
          <w:rFonts w:eastAsia="Times New Roman"/>
          <w:b/>
          <w:bCs/>
          <w:szCs w:val="28"/>
          <w:lang w:val="vi-VN" w:eastAsia="en-US"/>
        </w:rPr>
        <w:t>I</w:t>
      </w:r>
      <w:r w:rsidR="00D9215F" w:rsidRPr="004D4CEB">
        <w:rPr>
          <w:rFonts w:eastAsia="Times New Roman"/>
          <w:b/>
          <w:bCs/>
          <w:szCs w:val="28"/>
          <w:lang w:val="vi-VN" w:eastAsia="en-US"/>
        </w:rPr>
        <w:t>I</w:t>
      </w:r>
      <w:r w:rsidRPr="004D4CEB">
        <w:rPr>
          <w:rFonts w:eastAsia="Times New Roman"/>
          <w:b/>
          <w:bCs/>
          <w:szCs w:val="28"/>
          <w:lang w:val="vi-VN" w:eastAsia="en-US"/>
        </w:rPr>
        <w:t xml:space="preserve">. </w:t>
      </w:r>
      <w:r w:rsidR="00D9215F" w:rsidRPr="004D4CEB">
        <w:rPr>
          <w:rFonts w:eastAsia="Times New Roman"/>
          <w:b/>
          <w:bCs/>
          <w:szCs w:val="28"/>
          <w:lang w:val="vi-VN" w:eastAsia="en-US"/>
        </w:rPr>
        <w:t>NỘI DUNG</w:t>
      </w:r>
      <w:r w:rsidRPr="004D4CEB">
        <w:rPr>
          <w:rFonts w:eastAsia="Times New Roman"/>
          <w:szCs w:val="28"/>
          <w:lang w:val="vi-VN" w:eastAsia="en-US"/>
        </w:rPr>
        <w:t xml:space="preserve"> </w:t>
      </w:r>
      <w:r w:rsidRPr="004D4CEB">
        <w:rPr>
          <w:rFonts w:eastAsia="Times New Roman"/>
          <w:b/>
          <w:szCs w:val="28"/>
          <w:lang w:val="vi-VN" w:eastAsia="en-US"/>
        </w:rPr>
        <w:t>THỰC HIỆN</w:t>
      </w:r>
    </w:p>
    <w:p w14:paraId="3E317DC1" w14:textId="2B7AA832" w:rsidR="00657EB5" w:rsidRPr="00106749" w:rsidRDefault="00106749" w:rsidP="00106749">
      <w:pPr>
        <w:spacing w:before="80" w:after="80" w:line="266" w:lineRule="auto"/>
        <w:ind w:firstLine="720"/>
        <w:jc w:val="both"/>
        <w:rPr>
          <w:rFonts w:eastAsia="Times New Roman"/>
          <w:szCs w:val="28"/>
          <w:lang w:val="vi-VN" w:eastAsia="en-US"/>
        </w:rPr>
      </w:pPr>
      <w:r>
        <w:rPr>
          <w:rFonts w:eastAsia="Times New Roman"/>
          <w:szCs w:val="28"/>
          <w:lang w:val="en-US" w:eastAsia="en-US"/>
        </w:rPr>
        <w:t xml:space="preserve">1. </w:t>
      </w:r>
      <w:r w:rsidR="00657EB5" w:rsidRPr="00106749">
        <w:rPr>
          <w:rFonts w:eastAsia="Times New Roman"/>
          <w:b/>
          <w:bCs/>
          <w:szCs w:val="28"/>
          <w:lang w:val="vi-VN" w:eastAsia="en-US"/>
        </w:rPr>
        <w:t>Nguyên tắc vệ sinh, khử trùng tiêu độc</w:t>
      </w:r>
    </w:p>
    <w:p w14:paraId="0BB22AAF" w14:textId="11735F90" w:rsidR="00657EB5" w:rsidRPr="00657EB5" w:rsidRDefault="00F92793" w:rsidP="00657EB5">
      <w:pPr>
        <w:spacing w:before="60" w:after="60" w:line="264" w:lineRule="auto"/>
        <w:ind w:firstLine="720"/>
        <w:jc w:val="both"/>
        <w:rPr>
          <w:rFonts w:eastAsia="Times New Roman"/>
          <w:szCs w:val="28"/>
          <w:lang w:val="vi-VN" w:eastAsia="en-US"/>
        </w:rPr>
      </w:pPr>
      <w:r>
        <w:rPr>
          <w:rFonts w:eastAsia="Times New Roman"/>
          <w:szCs w:val="28"/>
          <w:lang w:val="en-US" w:eastAsia="en-US"/>
        </w:rPr>
        <w:t>-</w:t>
      </w:r>
      <w:r w:rsidR="00657EB5" w:rsidRPr="00657EB5">
        <w:rPr>
          <w:rFonts w:eastAsia="Times New Roman"/>
          <w:szCs w:val="28"/>
          <w:lang w:val="vi-VN" w:eastAsia="en-US"/>
        </w:rPr>
        <w:t xml:space="preserve"> Người thực hiện khử trùng tiêu độc phải sử dụng bảo hộ lao động phù hợp.</w:t>
      </w:r>
    </w:p>
    <w:p w14:paraId="4D1C3FAF" w14:textId="0A47BF92" w:rsidR="00657EB5" w:rsidRPr="00657EB5" w:rsidRDefault="00657EB5" w:rsidP="00657EB5">
      <w:pPr>
        <w:spacing w:before="60" w:after="60" w:line="264" w:lineRule="auto"/>
        <w:ind w:firstLine="720"/>
        <w:jc w:val="both"/>
        <w:rPr>
          <w:rFonts w:eastAsia="Times New Roman"/>
          <w:szCs w:val="28"/>
          <w:lang w:val="vi-VN" w:eastAsia="en-US"/>
        </w:rPr>
      </w:pPr>
      <w:r w:rsidRPr="00657EB5">
        <w:rPr>
          <w:rFonts w:eastAsia="Times New Roman"/>
          <w:szCs w:val="28"/>
          <w:lang w:val="vi-VN" w:eastAsia="en-US"/>
        </w:rPr>
        <w:t>- Hóa chất sát trùng ít độc hại đối với người, vật nuôi, môi trường; phải phù hợp với đối tượng khử trùng tiêu độc; có tính sát trùng nhanh, mạnh, kéo dài, hoạt phổ rộng, tiêu diệt được nhiều loại mầm bệnh.</w:t>
      </w:r>
    </w:p>
    <w:p w14:paraId="4FC3FAAF" w14:textId="46F3992A" w:rsidR="00657EB5" w:rsidRPr="00657EB5" w:rsidRDefault="00657EB5" w:rsidP="00657EB5">
      <w:pPr>
        <w:spacing w:before="60" w:after="60" w:line="264" w:lineRule="auto"/>
        <w:ind w:firstLine="720"/>
        <w:jc w:val="both"/>
        <w:rPr>
          <w:rFonts w:eastAsia="Times New Roman"/>
          <w:szCs w:val="28"/>
          <w:lang w:val="vi-VN" w:eastAsia="en-US"/>
        </w:rPr>
      </w:pPr>
      <w:r w:rsidRPr="00657EB5">
        <w:rPr>
          <w:rFonts w:eastAsia="Times New Roman"/>
          <w:szCs w:val="28"/>
          <w:lang w:val="vi-VN" w:eastAsia="en-US"/>
        </w:rPr>
        <w:lastRenderedPageBreak/>
        <w:t>- Trước khi phun hóa chất sát trùng phải làm sạch đối tượng khử trùng tiêu độc bằng biện pháp cơ học (quét dọn, cạo, cọ rửa).</w:t>
      </w:r>
    </w:p>
    <w:p w14:paraId="2C74EACF" w14:textId="6D7FE49F" w:rsidR="00657EB5" w:rsidRPr="00657EB5" w:rsidRDefault="00657EB5" w:rsidP="00657EB5">
      <w:pPr>
        <w:spacing w:before="60" w:after="60" w:line="264" w:lineRule="auto"/>
        <w:ind w:firstLine="720"/>
        <w:jc w:val="both"/>
        <w:rPr>
          <w:rFonts w:eastAsia="Times New Roman"/>
          <w:szCs w:val="28"/>
          <w:lang w:val="vi-VN" w:eastAsia="en-US"/>
        </w:rPr>
      </w:pPr>
      <w:r w:rsidRPr="00657EB5">
        <w:rPr>
          <w:rFonts w:eastAsia="Times New Roman"/>
          <w:szCs w:val="28"/>
          <w:lang w:val="vi-VN" w:eastAsia="en-US"/>
        </w:rPr>
        <w:t>- Pha chế và sử dụng hóa chất sát trùng theo hướng dẫn của nhà sản xuất, bảo đảm pha đúng nồng độ, phun đúng tỷ lệ trên một đơn vị diện tích.</w:t>
      </w:r>
    </w:p>
    <w:p w14:paraId="1C60DBDF" w14:textId="6DBCB668" w:rsidR="00657EB5" w:rsidRPr="00657EB5" w:rsidRDefault="00657EB5" w:rsidP="00657EB5">
      <w:pPr>
        <w:spacing w:before="60" w:after="60" w:line="264" w:lineRule="auto"/>
        <w:ind w:firstLine="720"/>
        <w:jc w:val="both"/>
        <w:rPr>
          <w:rFonts w:eastAsia="Times New Roman"/>
          <w:szCs w:val="28"/>
          <w:lang w:val="vi-VN" w:eastAsia="en-US"/>
        </w:rPr>
      </w:pPr>
      <w:r w:rsidRPr="00F92793">
        <w:rPr>
          <w:rFonts w:eastAsia="Times New Roman"/>
          <w:b/>
          <w:bCs/>
          <w:szCs w:val="28"/>
          <w:lang w:val="vi-VN" w:eastAsia="en-US"/>
        </w:rPr>
        <w:t>2. Lo</w:t>
      </w:r>
      <w:r w:rsidRPr="008B11DD">
        <w:rPr>
          <w:rFonts w:eastAsia="Times New Roman"/>
          <w:b/>
          <w:bCs/>
          <w:szCs w:val="28"/>
          <w:lang w:val="vi-VN" w:eastAsia="en-US"/>
        </w:rPr>
        <w:t>ại hóa chất sát trùng</w:t>
      </w:r>
    </w:p>
    <w:p w14:paraId="4ADFB73A" w14:textId="7BAEA106" w:rsidR="00657EB5" w:rsidRPr="00657EB5" w:rsidRDefault="00657EB5" w:rsidP="00657EB5">
      <w:pPr>
        <w:spacing w:before="60" w:after="60" w:line="264" w:lineRule="auto"/>
        <w:ind w:firstLine="720"/>
        <w:jc w:val="both"/>
        <w:rPr>
          <w:rFonts w:eastAsia="Times New Roman"/>
          <w:szCs w:val="28"/>
          <w:lang w:val="vi-VN" w:eastAsia="en-US"/>
        </w:rPr>
      </w:pPr>
      <w:r w:rsidRPr="00657EB5">
        <w:rPr>
          <w:rFonts w:eastAsia="Times New Roman"/>
          <w:szCs w:val="28"/>
          <w:lang w:val="vi-VN" w:eastAsia="en-US"/>
        </w:rPr>
        <w:t>Benkocid từ nguồn dự trữ quốc gia do Bộ Nông nghiệp và Môi trường xuất cấp hỗ trợ các địa phương phòng, chống dịch bệnh động vật. Đơn vị cung ứng hóa chất: Công ty Cổ phần Thuốc Thú y Trung ương NAVETCO.</w:t>
      </w:r>
    </w:p>
    <w:p w14:paraId="03851546" w14:textId="26540337" w:rsidR="00657EB5" w:rsidRPr="00657EB5" w:rsidRDefault="00657EB5" w:rsidP="00657EB5">
      <w:pPr>
        <w:spacing w:before="60" w:after="60" w:line="264" w:lineRule="auto"/>
        <w:ind w:firstLine="720"/>
        <w:jc w:val="both"/>
        <w:rPr>
          <w:rFonts w:eastAsia="Times New Roman"/>
          <w:szCs w:val="28"/>
          <w:lang w:val="vi-VN" w:eastAsia="en-US"/>
        </w:rPr>
      </w:pPr>
      <w:r w:rsidRPr="00F92793">
        <w:rPr>
          <w:rFonts w:eastAsia="Times New Roman"/>
          <w:b/>
          <w:bCs/>
          <w:szCs w:val="28"/>
          <w:lang w:val="vi-VN" w:eastAsia="en-US"/>
        </w:rPr>
        <w:t>3. Tại</w:t>
      </w:r>
      <w:r w:rsidRPr="008B11DD">
        <w:rPr>
          <w:rFonts w:eastAsia="Times New Roman"/>
          <w:b/>
          <w:bCs/>
          <w:szCs w:val="28"/>
          <w:lang w:val="vi-VN" w:eastAsia="en-US"/>
        </w:rPr>
        <w:t xml:space="preserve"> các cơ sở chăn nuôi gia súc, gia cầm</w:t>
      </w:r>
    </w:p>
    <w:p w14:paraId="238DD2CE" w14:textId="69CCB53E" w:rsidR="00657EB5" w:rsidRPr="00F92793" w:rsidRDefault="00657EB5" w:rsidP="00657EB5">
      <w:pPr>
        <w:spacing w:before="60" w:after="60" w:line="264" w:lineRule="auto"/>
        <w:ind w:firstLine="720"/>
        <w:jc w:val="both"/>
        <w:rPr>
          <w:rFonts w:eastAsia="Times New Roman"/>
          <w:b/>
          <w:bCs/>
          <w:i/>
          <w:iCs/>
          <w:szCs w:val="28"/>
          <w:lang w:val="vi-VN" w:eastAsia="en-US"/>
        </w:rPr>
      </w:pPr>
      <w:r w:rsidRPr="00F92793">
        <w:rPr>
          <w:rFonts w:eastAsia="Times New Roman"/>
          <w:b/>
          <w:bCs/>
          <w:i/>
          <w:iCs/>
          <w:szCs w:val="28"/>
          <w:lang w:val="vi-VN" w:eastAsia="en-US"/>
        </w:rPr>
        <w:t>3.1. Đối với các cơ sở chăn nuôi gia súc, gia cầm tập trung</w:t>
      </w:r>
    </w:p>
    <w:p w14:paraId="12DD0167" w14:textId="145E4505" w:rsidR="00657EB5" w:rsidRPr="00F92793" w:rsidRDefault="00F92793" w:rsidP="00657EB5">
      <w:pPr>
        <w:spacing w:before="60" w:after="60" w:line="264" w:lineRule="auto"/>
        <w:ind w:firstLine="720"/>
        <w:jc w:val="both"/>
        <w:rPr>
          <w:rFonts w:eastAsia="Times New Roman"/>
          <w:i/>
          <w:iCs/>
          <w:szCs w:val="28"/>
          <w:lang w:val="vi-VN" w:eastAsia="en-US"/>
        </w:rPr>
      </w:pPr>
      <w:r>
        <w:rPr>
          <w:rFonts w:eastAsia="Times New Roman"/>
          <w:i/>
          <w:iCs/>
          <w:szCs w:val="28"/>
          <w:lang w:val="en-US" w:eastAsia="en-US"/>
        </w:rPr>
        <w:t xml:space="preserve">- </w:t>
      </w:r>
      <w:r w:rsidR="00657EB5" w:rsidRPr="00F92793">
        <w:rPr>
          <w:rFonts w:eastAsia="Times New Roman"/>
          <w:i/>
          <w:iCs/>
          <w:szCs w:val="28"/>
          <w:lang w:val="vi-VN" w:eastAsia="en-US"/>
        </w:rPr>
        <w:t>Khi còn động vật trong chuồng:</w:t>
      </w:r>
    </w:p>
    <w:p w14:paraId="438B9AB8" w14:textId="7F07EE2A" w:rsidR="00657EB5" w:rsidRPr="00657EB5" w:rsidRDefault="00F92793" w:rsidP="00657EB5">
      <w:pPr>
        <w:spacing w:before="60" w:after="60" w:line="264" w:lineRule="auto"/>
        <w:ind w:firstLine="720"/>
        <w:jc w:val="both"/>
        <w:rPr>
          <w:rFonts w:eastAsia="Times New Roman"/>
          <w:szCs w:val="28"/>
          <w:lang w:val="vi-VN" w:eastAsia="en-US"/>
        </w:rPr>
      </w:pPr>
      <w:r>
        <w:rPr>
          <w:rFonts w:eastAsia="Times New Roman"/>
          <w:szCs w:val="28"/>
          <w:lang w:val="en-US" w:eastAsia="en-US"/>
        </w:rPr>
        <w:t xml:space="preserve">+ </w:t>
      </w:r>
      <w:r w:rsidR="00657EB5" w:rsidRPr="00657EB5">
        <w:rPr>
          <w:rFonts w:eastAsia="Times New Roman"/>
          <w:szCs w:val="28"/>
          <w:lang w:val="vi-VN" w:eastAsia="en-US"/>
        </w:rPr>
        <w:t>Thực hiện vệ sinh cơ giới: phát quang cây cỏ, khơi thông cống rãnh, thu gom phân, rác, chất độn chuồng để chôn hoặc đốt; định kỳ phun hóa chất sát trùng toán bộ chuồng trại, khu vực chăn nuôi và vùng phụ cận định kỳ 01 lần/tuần hoặc theo lịch của cơ sở, kết hợp rắc vôi bột hàng ngày để tiêu diệt mầm bệnh;</w:t>
      </w:r>
    </w:p>
    <w:p w14:paraId="5DBB5790" w14:textId="7A21075E" w:rsidR="00657EB5" w:rsidRPr="00657EB5" w:rsidRDefault="00F92793" w:rsidP="00657EB5">
      <w:pPr>
        <w:spacing w:before="60" w:after="60" w:line="264" w:lineRule="auto"/>
        <w:ind w:firstLine="720"/>
        <w:jc w:val="both"/>
        <w:rPr>
          <w:rFonts w:eastAsia="Times New Roman"/>
          <w:szCs w:val="28"/>
          <w:lang w:val="vi-VN" w:eastAsia="en-US"/>
        </w:rPr>
      </w:pPr>
      <w:r>
        <w:rPr>
          <w:rFonts w:eastAsia="Times New Roman"/>
          <w:szCs w:val="28"/>
          <w:lang w:val="en-US" w:eastAsia="en-US"/>
        </w:rPr>
        <w:t xml:space="preserve">+ </w:t>
      </w:r>
      <w:r w:rsidR="00657EB5" w:rsidRPr="00657EB5">
        <w:rPr>
          <w:rFonts w:eastAsia="Times New Roman"/>
          <w:szCs w:val="28"/>
          <w:lang w:val="vi-VN" w:eastAsia="en-US"/>
        </w:rPr>
        <w:t>Vệ sinh, khử trùng tiêu độc các phương tiện dùng vận chuyển gia súc, gia cầm, sản phẩm gia súc, gia cầm, thức ăn,… trước khi ra,vào cơ sở chăn nuôi; các dụng cụ dùng trong chăn nuôi như máng ăn, máng uống,...</w:t>
      </w:r>
    </w:p>
    <w:p w14:paraId="771B1D87" w14:textId="768E5F9D" w:rsidR="00657EB5" w:rsidRPr="00657EB5" w:rsidRDefault="00F92793" w:rsidP="00657EB5">
      <w:pPr>
        <w:spacing w:before="60" w:after="60" w:line="264" w:lineRule="auto"/>
        <w:ind w:firstLine="720"/>
        <w:jc w:val="both"/>
        <w:rPr>
          <w:rFonts w:eastAsia="Times New Roman"/>
          <w:szCs w:val="28"/>
          <w:lang w:val="vi-VN" w:eastAsia="en-US"/>
        </w:rPr>
      </w:pPr>
      <w:r>
        <w:rPr>
          <w:rFonts w:eastAsia="Times New Roman"/>
          <w:szCs w:val="28"/>
          <w:lang w:val="en-US" w:eastAsia="en-US"/>
        </w:rPr>
        <w:t xml:space="preserve">+ </w:t>
      </w:r>
      <w:r w:rsidR="00657EB5" w:rsidRPr="00657EB5">
        <w:rPr>
          <w:rFonts w:eastAsia="Times New Roman"/>
          <w:szCs w:val="28"/>
          <w:lang w:val="vi-VN" w:eastAsia="en-US"/>
        </w:rPr>
        <w:t>Nâng cao mức độ an toàn sinh học: hạn chế người ra, vào trại; tại đường vào ra khu vực chăn nuôi bố trí hố sát trùng có chứa vôi bột hoặc thuốc sát trùng đã được pha đảm bảo nồng độ khuyến cáo của nhà sản xuất; riêng các trại chăn nuôi gia cầm có biện pháp ngăn không cho chim hoang dã tiếp xúc với gia cầm.</w:t>
      </w:r>
    </w:p>
    <w:p w14:paraId="6648CBA9" w14:textId="1CB6118F" w:rsidR="00657EB5" w:rsidRPr="00F92793" w:rsidRDefault="00F92793" w:rsidP="00657EB5">
      <w:pPr>
        <w:spacing w:before="60" w:after="60" w:line="264" w:lineRule="auto"/>
        <w:ind w:firstLine="720"/>
        <w:jc w:val="both"/>
        <w:rPr>
          <w:rFonts w:eastAsia="Times New Roman"/>
          <w:i/>
          <w:iCs/>
          <w:szCs w:val="28"/>
          <w:lang w:val="vi-VN" w:eastAsia="en-US"/>
        </w:rPr>
      </w:pPr>
      <w:r>
        <w:rPr>
          <w:rFonts w:eastAsia="Times New Roman"/>
          <w:i/>
          <w:iCs/>
          <w:szCs w:val="28"/>
          <w:lang w:val="en-US" w:eastAsia="en-US"/>
        </w:rPr>
        <w:t>-</w:t>
      </w:r>
      <w:r w:rsidR="00657EB5" w:rsidRPr="00F92793">
        <w:rPr>
          <w:rFonts w:eastAsia="Times New Roman"/>
          <w:i/>
          <w:iCs/>
          <w:szCs w:val="28"/>
          <w:lang w:val="vi-VN" w:eastAsia="en-US"/>
        </w:rPr>
        <w:t xml:space="preserve"> Đối với chuồng nuôi đã xuất bán hết động vật:</w:t>
      </w:r>
    </w:p>
    <w:p w14:paraId="11BA09E9" w14:textId="77777777" w:rsidR="00657EB5" w:rsidRPr="00657EB5" w:rsidRDefault="00657EB5" w:rsidP="00657EB5">
      <w:pPr>
        <w:spacing w:before="60" w:after="60" w:line="264" w:lineRule="auto"/>
        <w:ind w:firstLine="720"/>
        <w:jc w:val="both"/>
        <w:rPr>
          <w:rFonts w:eastAsia="Times New Roman"/>
          <w:szCs w:val="28"/>
          <w:lang w:val="vi-VN" w:eastAsia="en-US"/>
        </w:rPr>
      </w:pPr>
      <w:r w:rsidRPr="00657EB5">
        <w:rPr>
          <w:rFonts w:eastAsia="Times New Roman"/>
          <w:szCs w:val="28"/>
          <w:lang w:val="vi-VN" w:eastAsia="en-US"/>
        </w:rPr>
        <w:t>Vệ sinh cơ giới sạch sẽ; sử dụng nước vôi 20% - 30% để tiêu độc, khử trùng nền, bề mặt tường trong và ngoài chuồng nuôi; phun hóa chất sát trùng khu vực mái chuồng nuôi; để trống chuồng ít nhất 21 ngày trước khi nhập đàn mới;</w:t>
      </w:r>
    </w:p>
    <w:p w14:paraId="291AD842" w14:textId="6F96F3B2" w:rsidR="00657EB5" w:rsidRPr="00F92793" w:rsidRDefault="00657EB5" w:rsidP="00657EB5">
      <w:pPr>
        <w:spacing w:before="60" w:after="60" w:line="264" w:lineRule="auto"/>
        <w:ind w:firstLine="720"/>
        <w:jc w:val="both"/>
        <w:rPr>
          <w:rFonts w:eastAsia="Times New Roman"/>
          <w:b/>
          <w:bCs/>
          <w:i/>
          <w:iCs/>
          <w:szCs w:val="28"/>
          <w:lang w:val="vi-VN" w:eastAsia="en-US"/>
        </w:rPr>
      </w:pPr>
      <w:r w:rsidRPr="00F92793">
        <w:rPr>
          <w:rFonts w:eastAsia="Times New Roman"/>
          <w:b/>
          <w:bCs/>
          <w:i/>
          <w:iCs/>
          <w:szCs w:val="28"/>
          <w:lang w:val="vi-VN" w:eastAsia="en-US"/>
        </w:rPr>
        <w:t>3.2.</w:t>
      </w:r>
      <w:r w:rsidR="008B11DD" w:rsidRPr="00F92793">
        <w:rPr>
          <w:rFonts w:eastAsia="Times New Roman"/>
          <w:b/>
          <w:bCs/>
          <w:i/>
          <w:iCs/>
          <w:szCs w:val="28"/>
          <w:lang w:val="vi-VN" w:eastAsia="en-US"/>
        </w:rPr>
        <w:t xml:space="preserve"> </w:t>
      </w:r>
      <w:r w:rsidRPr="00F92793">
        <w:rPr>
          <w:rFonts w:eastAsia="Times New Roman"/>
          <w:b/>
          <w:bCs/>
          <w:i/>
          <w:iCs/>
          <w:szCs w:val="28"/>
          <w:lang w:val="vi-VN" w:eastAsia="en-US"/>
        </w:rPr>
        <w:t>Đối với chăn nuôi hộ gia đình</w:t>
      </w:r>
    </w:p>
    <w:p w14:paraId="05E720B1" w14:textId="569A705A" w:rsidR="00657EB5" w:rsidRPr="00657EB5" w:rsidRDefault="00F92793" w:rsidP="00657EB5">
      <w:pPr>
        <w:spacing w:before="60" w:after="60" w:line="264" w:lineRule="auto"/>
        <w:ind w:firstLine="720"/>
        <w:jc w:val="both"/>
        <w:rPr>
          <w:rFonts w:eastAsia="Times New Roman"/>
          <w:szCs w:val="28"/>
          <w:lang w:val="vi-VN" w:eastAsia="en-US"/>
        </w:rPr>
      </w:pPr>
      <w:r>
        <w:rPr>
          <w:rFonts w:eastAsia="Times New Roman"/>
          <w:szCs w:val="28"/>
          <w:lang w:val="en-US" w:eastAsia="en-US"/>
        </w:rPr>
        <w:t xml:space="preserve">- </w:t>
      </w:r>
      <w:r w:rsidR="00657EB5" w:rsidRPr="00657EB5">
        <w:rPr>
          <w:rFonts w:eastAsia="Times New Roman"/>
          <w:szCs w:val="28"/>
          <w:lang w:val="vi-VN" w:eastAsia="en-US"/>
        </w:rPr>
        <w:t>Hàng ngày quét dọn khu vực nuôi nhốt; thu gom phân rác, độn chuồng để đốt hoặc chôn; phun hóa chất khử trùng tiêu độc toàn bộ khu vực nuôi nhốt và vùng liền kề mỗi tuần 01 lần.</w:t>
      </w:r>
    </w:p>
    <w:p w14:paraId="0EDDC912" w14:textId="5C53F8EC" w:rsidR="00657EB5" w:rsidRPr="00657EB5" w:rsidRDefault="00F92793" w:rsidP="00657EB5">
      <w:pPr>
        <w:spacing w:before="60" w:after="60" w:line="264" w:lineRule="auto"/>
        <w:ind w:firstLine="720"/>
        <w:jc w:val="both"/>
        <w:rPr>
          <w:rFonts w:eastAsia="Times New Roman"/>
          <w:szCs w:val="28"/>
          <w:lang w:val="vi-VN" w:eastAsia="en-US"/>
        </w:rPr>
      </w:pPr>
      <w:r>
        <w:rPr>
          <w:rFonts w:eastAsia="Times New Roman"/>
          <w:szCs w:val="28"/>
          <w:lang w:val="en-US" w:eastAsia="en-US"/>
        </w:rPr>
        <w:t xml:space="preserve">- </w:t>
      </w:r>
      <w:r w:rsidR="00657EB5" w:rsidRPr="00657EB5">
        <w:rPr>
          <w:rFonts w:eastAsia="Times New Roman"/>
          <w:szCs w:val="28"/>
          <w:lang w:val="vi-VN" w:eastAsia="en-US"/>
        </w:rPr>
        <w:t>Vệ sinh sạch sẽ phương tiện, dụng cụ vận chuyển sau mỗi lần vận chuyển.</w:t>
      </w:r>
    </w:p>
    <w:p w14:paraId="6D7775CD" w14:textId="3C3007B1" w:rsidR="00657EB5" w:rsidRPr="00F92793" w:rsidRDefault="00657EB5" w:rsidP="00657EB5">
      <w:pPr>
        <w:spacing w:before="60" w:after="60" w:line="264" w:lineRule="auto"/>
        <w:ind w:firstLine="720"/>
        <w:jc w:val="both"/>
        <w:rPr>
          <w:rFonts w:eastAsia="Times New Roman"/>
          <w:b/>
          <w:bCs/>
          <w:i/>
          <w:iCs/>
          <w:szCs w:val="28"/>
          <w:lang w:val="vi-VN" w:eastAsia="en-US"/>
        </w:rPr>
      </w:pPr>
      <w:r w:rsidRPr="00F92793">
        <w:rPr>
          <w:rFonts w:eastAsia="Times New Roman"/>
          <w:b/>
          <w:bCs/>
          <w:i/>
          <w:iCs/>
          <w:szCs w:val="28"/>
          <w:lang w:val="vi-VN" w:eastAsia="en-US"/>
        </w:rPr>
        <w:t>3.3.</w:t>
      </w:r>
      <w:r w:rsidR="008B11DD" w:rsidRPr="00F92793">
        <w:rPr>
          <w:rFonts w:eastAsia="Times New Roman"/>
          <w:b/>
          <w:bCs/>
          <w:i/>
          <w:iCs/>
          <w:szCs w:val="28"/>
          <w:lang w:val="vi-VN" w:eastAsia="en-US"/>
        </w:rPr>
        <w:t xml:space="preserve"> </w:t>
      </w:r>
      <w:r w:rsidRPr="00F92793">
        <w:rPr>
          <w:rFonts w:eastAsia="Times New Roman"/>
          <w:b/>
          <w:bCs/>
          <w:i/>
          <w:iCs/>
          <w:szCs w:val="28"/>
          <w:lang w:val="vi-VN" w:eastAsia="en-US"/>
        </w:rPr>
        <w:t>Đối với cơ sở ấp nở gia cầm, thủy cầm:</w:t>
      </w:r>
    </w:p>
    <w:p w14:paraId="1AEF3781" w14:textId="2CA174FF" w:rsidR="00657EB5" w:rsidRPr="00657EB5" w:rsidRDefault="00F92793" w:rsidP="00657EB5">
      <w:pPr>
        <w:spacing w:before="60" w:after="60" w:line="264" w:lineRule="auto"/>
        <w:ind w:firstLine="720"/>
        <w:jc w:val="both"/>
        <w:rPr>
          <w:rFonts w:eastAsia="Times New Roman"/>
          <w:szCs w:val="28"/>
          <w:lang w:val="vi-VN" w:eastAsia="en-US"/>
        </w:rPr>
      </w:pPr>
      <w:r>
        <w:rPr>
          <w:rFonts w:eastAsia="Times New Roman"/>
          <w:szCs w:val="28"/>
          <w:lang w:val="en-US" w:eastAsia="en-US"/>
        </w:rPr>
        <w:t xml:space="preserve">- </w:t>
      </w:r>
      <w:r w:rsidR="00657EB5" w:rsidRPr="00657EB5">
        <w:rPr>
          <w:rFonts w:eastAsia="Times New Roman"/>
          <w:szCs w:val="28"/>
          <w:lang w:val="vi-VN" w:eastAsia="en-US"/>
        </w:rPr>
        <w:t>Phát quang cây cỏ xung quanh và quét dọn sạch sẽ toàn bộ khu vực lò ấp, đường ra vào cơ sở ấp, thu gom vỏ trứng sau khi đã ấp nở để tiêu huỷ.</w:t>
      </w:r>
    </w:p>
    <w:p w14:paraId="6631176B" w14:textId="555AF8B5" w:rsidR="00657EB5" w:rsidRPr="00657EB5" w:rsidRDefault="00F92793" w:rsidP="00657EB5">
      <w:pPr>
        <w:spacing w:before="60" w:after="60" w:line="264" w:lineRule="auto"/>
        <w:ind w:firstLine="720"/>
        <w:jc w:val="both"/>
        <w:rPr>
          <w:rFonts w:eastAsia="Times New Roman"/>
          <w:szCs w:val="28"/>
          <w:lang w:val="vi-VN" w:eastAsia="en-US"/>
        </w:rPr>
      </w:pPr>
      <w:r>
        <w:rPr>
          <w:rFonts w:eastAsia="Times New Roman"/>
          <w:szCs w:val="28"/>
          <w:lang w:val="en-US" w:eastAsia="en-US"/>
        </w:rPr>
        <w:t xml:space="preserve">- </w:t>
      </w:r>
      <w:r w:rsidR="00657EB5" w:rsidRPr="00657EB5">
        <w:rPr>
          <w:rFonts w:eastAsia="Times New Roman"/>
          <w:szCs w:val="28"/>
          <w:lang w:val="vi-VN" w:eastAsia="en-US"/>
        </w:rPr>
        <w:t>Phun khử trùng tiêu độc hàng ngày toàn bộ diện tích cơ sở ấp trứng, đường ra vào cơ sở, các phương tiện vận chuyển trứng giống và gia cầm mới ấp nở.</w:t>
      </w:r>
    </w:p>
    <w:p w14:paraId="045C4F9F" w14:textId="1BBF55EE" w:rsidR="00657EB5" w:rsidRPr="00657EB5" w:rsidRDefault="00F92793" w:rsidP="00657EB5">
      <w:pPr>
        <w:spacing w:before="60" w:after="60" w:line="264" w:lineRule="auto"/>
        <w:ind w:firstLine="720"/>
        <w:jc w:val="both"/>
        <w:rPr>
          <w:rFonts w:eastAsia="Times New Roman"/>
          <w:szCs w:val="28"/>
          <w:lang w:val="vi-VN" w:eastAsia="en-US"/>
        </w:rPr>
      </w:pPr>
      <w:r>
        <w:rPr>
          <w:rFonts w:eastAsia="Times New Roman"/>
          <w:szCs w:val="28"/>
          <w:lang w:val="en-US" w:eastAsia="en-US"/>
        </w:rPr>
        <w:t xml:space="preserve">- </w:t>
      </w:r>
      <w:r w:rsidR="00657EB5" w:rsidRPr="00657EB5">
        <w:rPr>
          <w:rFonts w:eastAsia="Times New Roman"/>
          <w:szCs w:val="28"/>
          <w:lang w:val="vi-VN" w:eastAsia="en-US"/>
        </w:rPr>
        <w:t>Sau mỗi đợt ấp nở phải vệ sinh lò ấp, phun khử trùng tiêu độc hoặc xông lò ấp bằng các hóa chất.</w:t>
      </w:r>
    </w:p>
    <w:p w14:paraId="646741E1" w14:textId="60B92A21" w:rsidR="00657EB5" w:rsidRPr="00F92793" w:rsidRDefault="00657EB5" w:rsidP="00657EB5">
      <w:pPr>
        <w:spacing w:before="60" w:after="60" w:line="264" w:lineRule="auto"/>
        <w:ind w:firstLine="720"/>
        <w:jc w:val="both"/>
        <w:rPr>
          <w:rFonts w:eastAsia="Times New Roman"/>
          <w:b/>
          <w:bCs/>
          <w:i/>
          <w:iCs/>
          <w:szCs w:val="28"/>
          <w:lang w:val="vi-VN" w:eastAsia="en-US"/>
        </w:rPr>
      </w:pPr>
      <w:r w:rsidRPr="00F92793">
        <w:rPr>
          <w:rFonts w:eastAsia="Times New Roman"/>
          <w:b/>
          <w:bCs/>
          <w:i/>
          <w:iCs/>
          <w:szCs w:val="28"/>
          <w:lang w:val="vi-VN" w:eastAsia="en-US"/>
        </w:rPr>
        <w:lastRenderedPageBreak/>
        <w:t>3.4.</w:t>
      </w:r>
      <w:r w:rsidR="008B11DD" w:rsidRPr="00F92793">
        <w:rPr>
          <w:rFonts w:eastAsia="Times New Roman"/>
          <w:b/>
          <w:bCs/>
          <w:i/>
          <w:iCs/>
          <w:szCs w:val="28"/>
          <w:lang w:val="vi-VN" w:eastAsia="en-US"/>
        </w:rPr>
        <w:t xml:space="preserve"> </w:t>
      </w:r>
      <w:r w:rsidRPr="00F92793">
        <w:rPr>
          <w:rFonts w:eastAsia="Times New Roman"/>
          <w:b/>
          <w:bCs/>
          <w:i/>
          <w:iCs/>
          <w:szCs w:val="28"/>
          <w:lang w:val="vi-VN" w:eastAsia="en-US"/>
        </w:rPr>
        <w:t>Tại các cơ sở giết mổ gia súc tập trung</w:t>
      </w:r>
    </w:p>
    <w:p w14:paraId="68573AA3" w14:textId="21517A6E" w:rsidR="00657EB5" w:rsidRPr="00657EB5" w:rsidRDefault="00F92793" w:rsidP="00657EB5">
      <w:pPr>
        <w:spacing w:before="60" w:after="60" w:line="264" w:lineRule="auto"/>
        <w:ind w:firstLine="720"/>
        <w:jc w:val="both"/>
        <w:rPr>
          <w:rFonts w:eastAsia="Times New Roman"/>
          <w:szCs w:val="28"/>
          <w:lang w:val="vi-VN" w:eastAsia="en-US"/>
        </w:rPr>
      </w:pPr>
      <w:r>
        <w:rPr>
          <w:rFonts w:eastAsia="Times New Roman"/>
          <w:szCs w:val="28"/>
          <w:lang w:val="en-US" w:eastAsia="en-US"/>
        </w:rPr>
        <w:t xml:space="preserve">- </w:t>
      </w:r>
      <w:r w:rsidR="00657EB5" w:rsidRPr="00657EB5">
        <w:rPr>
          <w:rFonts w:eastAsia="Times New Roman"/>
          <w:szCs w:val="28"/>
          <w:lang w:val="vi-VN" w:eastAsia="en-US"/>
        </w:rPr>
        <w:t>Nơi nhốt, giữ gia súc chờ giết mổ: Gia súc sau khi được đưa đi giết mổ, toàn bộ khu vực nhốt phải được vệ sinh, khử trùng tiêu độc.</w:t>
      </w:r>
    </w:p>
    <w:p w14:paraId="7571809D" w14:textId="1FD37654" w:rsidR="00657EB5" w:rsidRPr="00657EB5" w:rsidRDefault="00F92793" w:rsidP="00657EB5">
      <w:pPr>
        <w:spacing w:before="60" w:after="60" w:line="264" w:lineRule="auto"/>
        <w:ind w:firstLine="720"/>
        <w:jc w:val="both"/>
        <w:rPr>
          <w:rFonts w:eastAsia="Times New Roman"/>
          <w:szCs w:val="28"/>
          <w:lang w:val="vi-VN" w:eastAsia="en-US"/>
        </w:rPr>
      </w:pPr>
      <w:r>
        <w:rPr>
          <w:rFonts w:eastAsia="Times New Roman"/>
          <w:szCs w:val="28"/>
          <w:lang w:val="en-US" w:eastAsia="en-US"/>
        </w:rPr>
        <w:t xml:space="preserve">- </w:t>
      </w:r>
      <w:r w:rsidR="00657EB5" w:rsidRPr="00657EB5">
        <w:rPr>
          <w:rFonts w:eastAsia="Times New Roman"/>
          <w:szCs w:val="28"/>
          <w:lang w:val="vi-VN" w:eastAsia="en-US"/>
        </w:rPr>
        <w:t>Phương tiện vận chuyển gia súc, gia cầm và sản phẩm gia súc, gia cầm phải được vệ sinh, khử trùng tiêu độc trước khi ra, vào khu vực giết mổ.</w:t>
      </w:r>
    </w:p>
    <w:p w14:paraId="1E5FFB7A" w14:textId="5A1BC469" w:rsidR="00657EB5" w:rsidRPr="00657EB5" w:rsidRDefault="00F92793" w:rsidP="00657EB5">
      <w:pPr>
        <w:spacing w:before="60" w:after="60" w:line="264" w:lineRule="auto"/>
        <w:ind w:firstLine="720"/>
        <w:jc w:val="both"/>
        <w:rPr>
          <w:rFonts w:eastAsia="Times New Roman"/>
          <w:szCs w:val="28"/>
          <w:lang w:val="vi-VN" w:eastAsia="en-US"/>
        </w:rPr>
      </w:pPr>
      <w:r>
        <w:rPr>
          <w:rFonts w:eastAsia="Times New Roman"/>
          <w:szCs w:val="28"/>
          <w:lang w:val="en-US" w:eastAsia="en-US"/>
        </w:rPr>
        <w:t xml:space="preserve">- </w:t>
      </w:r>
      <w:r w:rsidR="00657EB5" w:rsidRPr="00657EB5">
        <w:rPr>
          <w:rFonts w:eastAsia="Times New Roman"/>
          <w:szCs w:val="28"/>
          <w:lang w:val="vi-VN" w:eastAsia="en-US"/>
        </w:rPr>
        <w:t>Nơi giết mổ phải được vệ sinh, khử trùng tiêu độc sau mỗi ca sản xuất.</w:t>
      </w:r>
    </w:p>
    <w:p w14:paraId="633F3549" w14:textId="2D9E20F2" w:rsidR="00657EB5" w:rsidRPr="00657EB5" w:rsidRDefault="00F92793" w:rsidP="00657EB5">
      <w:pPr>
        <w:spacing w:before="60" w:after="60" w:line="264" w:lineRule="auto"/>
        <w:ind w:firstLine="720"/>
        <w:jc w:val="both"/>
        <w:rPr>
          <w:rFonts w:eastAsia="Times New Roman"/>
          <w:szCs w:val="28"/>
          <w:lang w:val="vi-VN" w:eastAsia="en-US"/>
        </w:rPr>
      </w:pPr>
      <w:r>
        <w:rPr>
          <w:rFonts w:eastAsia="Times New Roman"/>
          <w:szCs w:val="28"/>
          <w:lang w:val="en-US" w:eastAsia="en-US"/>
        </w:rPr>
        <w:t xml:space="preserve">- </w:t>
      </w:r>
      <w:r w:rsidR="00657EB5" w:rsidRPr="00657EB5">
        <w:rPr>
          <w:rFonts w:eastAsia="Times New Roman"/>
          <w:szCs w:val="28"/>
          <w:lang w:val="vi-VN" w:eastAsia="en-US"/>
        </w:rPr>
        <w:t>Thường xuyên quét dọn, phát quang cây cỏ xung quanh cơ sở, nhà xưởng, khơi thông cống rãnh, thu gom chất thải rắn để xử lý.</w:t>
      </w:r>
    </w:p>
    <w:p w14:paraId="0AEC13AE" w14:textId="1D7F509C" w:rsidR="00657EB5" w:rsidRPr="00F92793" w:rsidRDefault="00657EB5" w:rsidP="00657EB5">
      <w:pPr>
        <w:spacing w:before="60" w:after="60" w:line="264" w:lineRule="auto"/>
        <w:ind w:firstLine="720"/>
        <w:jc w:val="both"/>
        <w:rPr>
          <w:rFonts w:eastAsia="Times New Roman"/>
          <w:b/>
          <w:bCs/>
          <w:i/>
          <w:iCs/>
          <w:szCs w:val="28"/>
          <w:lang w:val="vi-VN" w:eastAsia="en-US"/>
        </w:rPr>
      </w:pPr>
      <w:r w:rsidRPr="00F92793">
        <w:rPr>
          <w:rFonts w:eastAsia="Times New Roman"/>
          <w:b/>
          <w:bCs/>
          <w:i/>
          <w:iCs/>
          <w:szCs w:val="28"/>
          <w:lang w:val="vi-VN" w:eastAsia="en-US"/>
        </w:rPr>
        <w:t>3.5.</w:t>
      </w:r>
      <w:r w:rsidR="00F92793">
        <w:rPr>
          <w:rFonts w:eastAsia="Times New Roman"/>
          <w:b/>
          <w:bCs/>
          <w:i/>
          <w:iCs/>
          <w:szCs w:val="28"/>
          <w:lang w:val="en-US" w:eastAsia="en-US"/>
        </w:rPr>
        <w:t xml:space="preserve"> </w:t>
      </w:r>
      <w:r w:rsidRPr="00F92793">
        <w:rPr>
          <w:rFonts w:eastAsia="Times New Roman"/>
          <w:b/>
          <w:bCs/>
          <w:i/>
          <w:iCs/>
          <w:szCs w:val="28"/>
          <w:lang w:val="vi-VN" w:eastAsia="en-US"/>
        </w:rPr>
        <w:t>Chợ buôn bán động vật và sản phẩm động vật</w:t>
      </w:r>
    </w:p>
    <w:p w14:paraId="1DBBABBE" w14:textId="29CF701B" w:rsidR="00657EB5" w:rsidRPr="00657EB5" w:rsidRDefault="00F92793" w:rsidP="00657EB5">
      <w:pPr>
        <w:spacing w:before="60" w:after="60" w:line="264" w:lineRule="auto"/>
        <w:ind w:firstLine="720"/>
        <w:jc w:val="both"/>
        <w:rPr>
          <w:rFonts w:eastAsia="Times New Roman"/>
          <w:szCs w:val="28"/>
          <w:lang w:val="vi-VN" w:eastAsia="en-US"/>
        </w:rPr>
      </w:pPr>
      <w:r>
        <w:rPr>
          <w:rFonts w:eastAsia="Times New Roman"/>
          <w:szCs w:val="28"/>
          <w:lang w:val="en-US" w:eastAsia="en-US"/>
        </w:rPr>
        <w:t xml:space="preserve">- </w:t>
      </w:r>
      <w:r w:rsidR="00657EB5" w:rsidRPr="00657EB5">
        <w:rPr>
          <w:rFonts w:eastAsia="Times New Roman"/>
          <w:szCs w:val="28"/>
          <w:lang w:val="vi-VN" w:eastAsia="en-US"/>
        </w:rPr>
        <w:t>Quét dọn sạch sẽ và phun thuốc sát trùng khu vực buôn bán động vật, sản phẩm động vật: kệ, bàn bày bán sản phẩm, các vật dụng liên quan và khu vực buôn bán cuối mỗi buổi chợ;</w:t>
      </w:r>
    </w:p>
    <w:p w14:paraId="43B84DF9" w14:textId="7B0F7BE6" w:rsidR="00657EB5" w:rsidRPr="00657EB5" w:rsidRDefault="00F92793" w:rsidP="00657EB5">
      <w:pPr>
        <w:spacing w:before="60" w:after="60" w:line="264" w:lineRule="auto"/>
        <w:ind w:firstLine="720"/>
        <w:jc w:val="both"/>
        <w:rPr>
          <w:rFonts w:eastAsia="Times New Roman"/>
          <w:szCs w:val="28"/>
          <w:lang w:val="vi-VN" w:eastAsia="en-US"/>
        </w:rPr>
      </w:pPr>
      <w:r>
        <w:rPr>
          <w:rFonts w:eastAsia="Times New Roman"/>
          <w:szCs w:val="28"/>
          <w:lang w:val="en-US" w:eastAsia="en-US"/>
        </w:rPr>
        <w:t xml:space="preserve">- </w:t>
      </w:r>
      <w:r w:rsidR="00657EB5" w:rsidRPr="00657EB5">
        <w:rPr>
          <w:rFonts w:eastAsia="Times New Roman"/>
          <w:szCs w:val="28"/>
          <w:lang w:val="vi-VN" w:eastAsia="en-US"/>
        </w:rPr>
        <w:t>Phương tiện, dụng cụ vận chuyển, lồng nhốt phải được phun thuốc sát trùng trước khi ra,vào chợ;</w:t>
      </w:r>
    </w:p>
    <w:p w14:paraId="10941AE8" w14:textId="559639DA" w:rsidR="00657EB5" w:rsidRPr="00657EB5" w:rsidRDefault="00F92793" w:rsidP="00657EB5">
      <w:pPr>
        <w:spacing w:before="60" w:after="60" w:line="264" w:lineRule="auto"/>
        <w:ind w:firstLine="720"/>
        <w:jc w:val="both"/>
        <w:rPr>
          <w:rFonts w:eastAsia="Times New Roman"/>
          <w:szCs w:val="28"/>
          <w:lang w:val="vi-VN" w:eastAsia="en-US"/>
        </w:rPr>
      </w:pPr>
      <w:r>
        <w:rPr>
          <w:rFonts w:eastAsia="Times New Roman"/>
          <w:szCs w:val="28"/>
          <w:lang w:val="en-US" w:eastAsia="en-US"/>
        </w:rPr>
        <w:t xml:space="preserve">- </w:t>
      </w:r>
      <w:r w:rsidR="00657EB5" w:rsidRPr="00657EB5">
        <w:rPr>
          <w:rFonts w:eastAsia="Times New Roman"/>
          <w:szCs w:val="28"/>
          <w:lang w:val="vi-VN" w:eastAsia="en-US"/>
        </w:rPr>
        <w:t>Thu gom chất thải rắn và xử lý bằng phương pháp chôn hoặc đốt.</w:t>
      </w:r>
    </w:p>
    <w:p w14:paraId="1CD8FAC5" w14:textId="382E7B1A" w:rsidR="00657EB5" w:rsidRPr="00F92793" w:rsidRDefault="00657EB5" w:rsidP="00657EB5">
      <w:pPr>
        <w:spacing w:before="60" w:after="60" w:line="264" w:lineRule="auto"/>
        <w:ind w:firstLine="720"/>
        <w:jc w:val="both"/>
        <w:rPr>
          <w:rFonts w:eastAsia="Times New Roman"/>
          <w:b/>
          <w:bCs/>
          <w:i/>
          <w:iCs/>
          <w:szCs w:val="28"/>
          <w:lang w:val="vi-VN" w:eastAsia="en-US"/>
        </w:rPr>
      </w:pPr>
      <w:r w:rsidRPr="00F92793">
        <w:rPr>
          <w:rFonts w:eastAsia="Times New Roman"/>
          <w:b/>
          <w:bCs/>
          <w:i/>
          <w:iCs/>
          <w:szCs w:val="28"/>
          <w:lang w:val="vi-VN" w:eastAsia="en-US"/>
        </w:rPr>
        <w:t>3.6.</w:t>
      </w:r>
      <w:r w:rsidR="008B11DD" w:rsidRPr="00F92793">
        <w:rPr>
          <w:rFonts w:eastAsia="Times New Roman"/>
          <w:b/>
          <w:bCs/>
          <w:i/>
          <w:iCs/>
          <w:szCs w:val="28"/>
          <w:lang w:val="vi-VN" w:eastAsia="en-US"/>
        </w:rPr>
        <w:t xml:space="preserve"> </w:t>
      </w:r>
      <w:r w:rsidRPr="00F92793">
        <w:rPr>
          <w:rFonts w:eastAsia="Times New Roman"/>
          <w:b/>
          <w:bCs/>
          <w:i/>
          <w:iCs/>
          <w:szCs w:val="28"/>
          <w:lang w:val="vi-VN" w:eastAsia="en-US"/>
        </w:rPr>
        <w:t>Nơi công cộng, khu dân cư</w:t>
      </w:r>
    </w:p>
    <w:p w14:paraId="4B190BCB" w14:textId="47277E5C" w:rsidR="00657EB5" w:rsidRPr="00657EB5" w:rsidRDefault="00F92793" w:rsidP="00657EB5">
      <w:pPr>
        <w:spacing w:before="60" w:after="60" w:line="264" w:lineRule="auto"/>
        <w:ind w:firstLine="720"/>
        <w:jc w:val="both"/>
        <w:rPr>
          <w:rFonts w:eastAsia="Times New Roman"/>
          <w:szCs w:val="28"/>
          <w:lang w:val="vi-VN" w:eastAsia="en-US"/>
        </w:rPr>
      </w:pPr>
      <w:r>
        <w:rPr>
          <w:rFonts w:eastAsia="Times New Roman"/>
          <w:szCs w:val="28"/>
          <w:lang w:val="en-US" w:eastAsia="en-US"/>
        </w:rPr>
        <w:t xml:space="preserve">- </w:t>
      </w:r>
      <w:r w:rsidR="00657EB5" w:rsidRPr="00657EB5">
        <w:rPr>
          <w:rFonts w:eastAsia="Times New Roman"/>
          <w:szCs w:val="28"/>
          <w:lang w:val="vi-VN" w:eastAsia="en-US"/>
        </w:rPr>
        <w:t>Khu dân cư: Tổ chức quét dọn, vệ sinh sạch sẽ đường làng, ngõ xóm, khơi thông cống rãnh; ra quân phun thuốc sát trùng trên diện rộng.</w:t>
      </w:r>
    </w:p>
    <w:p w14:paraId="1AE63561" w14:textId="6DA81BE9" w:rsidR="00657EB5" w:rsidRPr="00657EB5" w:rsidRDefault="00F92793" w:rsidP="00657EB5">
      <w:pPr>
        <w:spacing w:before="60" w:after="60" w:line="264" w:lineRule="auto"/>
        <w:ind w:firstLine="720"/>
        <w:jc w:val="both"/>
        <w:rPr>
          <w:rFonts w:eastAsia="Times New Roman"/>
          <w:szCs w:val="28"/>
          <w:lang w:val="vi-VN" w:eastAsia="en-US"/>
        </w:rPr>
      </w:pPr>
      <w:r>
        <w:rPr>
          <w:rFonts w:eastAsia="Times New Roman"/>
          <w:szCs w:val="28"/>
          <w:lang w:val="en-US" w:eastAsia="en-US"/>
        </w:rPr>
        <w:t xml:space="preserve">- </w:t>
      </w:r>
      <w:r w:rsidR="00657EB5" w:rsidRPr="00657EB5">
        <w:rPr>
          <w:rFonts w:eastAsia="Times New Roman"/>
          <w:szCs w:val="28"/>
          <w:lang w:val="vi-VN" w:eastAsia="en-US"/>
        </w:rPr>
        <w:t>Khu vực bãi rác thải: định kỳ 1 tuần 1 lần rắc vôi bột hoặc phun hóa chất sát trùng toàn bộ khu vực bãi rác thải.</w:t>
      </w:r>
    </w:p>
    <w:p w14:paraId="0C9A7A6C" w14:textId="19DFA963" w:rsidR="00657EB5" w:rsidRPr="00657EB5" w:rsidRDefault="00F92793" w:rsidP="00657EB5">
      <w:pPr>
        <w:spacing w:before="60" w:after="60" w:line="264" w:lineRule="auto"/>
        <w:ind w:firstLine="720"/>
        <w:jc w:val="both"/>
        <w:rPr>
          <w:rFonts w:eastAsia="Times New Roman"/>
          <w:szCs w:val="28"/>
          <w:lang w:val="vi-VN" w:eastAsia="en-US"/>
        </w:rPr>
      </w:pPr>
      <w:r>
        <w:rPr>
          <w:rFonts w:eastAsia="Times New Roman"/>
          <w:szCs w:val="28"/>
          <w:lang w:val="en-US" w:eastAsia="en-US"/>
        </w:rPr>
        <w:t xml:space="preserve">- </w:t>
      </w:r>
      <w:r w:rsidR="00657EB5" w:rsidRPr="00657EB5">
        <w:rPr>
          <w:rFonts w:eastAsia="Times New Roman"/>
          <w:szCs w:val="28"/>
          <w:lang w:val="vi-VN" w:eastAsia="en-US"/>
        </w:rPr>
        <w:t>Trường hợp có dịch bệnh truyền nhiễm nguy hiểm ở động vật xảy ra trên địa bàn:</w:t>
      </w:r>
    </w:p>
    <w:p w14:paraId="1D572CD8" w14:textId="77777777" w:rsidR="00657EB5" w:rsidRPr="00657EB5" w:rsidRDefault="00657EB5" w:rsidP="00657EB5">
      <w:pPr>
        <w:spacing w:before="60" w:after="60" w:line="264" w:lineRule="auto"/>
        <w:ind w:firstLine="720"/>
        <w:jc w:val="both"/>
        <w:rPr>
          <w:rFonts w:eastAsia="Times New Roman"/>
          <w:szCs w:val="28"/>
          <w:lang w:val="vi-VN" w:eastAsia="en-US"/>
        </w:rPr>
      </w:pPr>
      <w:r w:rsidRPr="00657EB5">
        <w:rPr>
          <w:rFonts w:eastAsia="Times New Roman"/>
          <w:szCs w:val="28"/>
          <w:lang w:val="vi-VN" w:eastAsia="en-US"/>
        </w:rPr>
        <w:t>+ Vùng có dịch: Thực hiện việc tổng vệ sinh, khử trùng tiêu độc liên tục 01 lần/ngày trong vòng 01 tuần đầu tiên, 03 lần/tuần trong 2-3 tuần tiếp theo.</w:t>
      </w:r>
    </w:p>
    <w:p w14:paraId="3460295F" w14:textId="77777777" w:rsidR="00657EB5" w:rsidRPr="00657EB5" w:rsidRDefault="00657EB5" w:rsidP="00657EB5">
      <w:pPr>
        <w:spacing w:before="60" w:after="60" w:line="264" w:lineRule="auto"/>
        <w:ind w:firstLine="720"/>
        <w:jc w:val="both"/>
        <w:rPr>
          <w:rFonts w:eastAsia="Times New Roman"/>
          <w:szCs w:val="28"/>
          <w:lang w:val="vi-VN" w:eastAsia="en-US"/>
        </w:rPr>
      </w:pPr>
      <w:r w:rsidRPr="00657EB5">
        <w:rPr>
          <w:rFonts w:eastAsia="Times New Roman"/>
          <w:szCs w:val="28"/>
          <w:lang w:val="vi-VN" w:eastAsia="en-US"/>
        </w:rPr>
        <w:t>+ Vùng bị dịch uy hiếp: Thực hiện việc tổng vệ sinh, khử trùng tiêu độc liên tục 01 lần/tuần trong vòng 1 tuần đầu tiên; 3 lần/tuần trong 2-3 tuần tiếp theo.</w:t>
      </w:r>
    </w:p>
    <w:p w14:paraId="681FDF40" w14:textId="77777777" w:rsidR="00657EB5" w:rsidRPr="00657EB5" w:rsidRDefault="00657EB5" w:rsidP="00657EB5">
      <w:pPr>
        <w:spacing w:before="60" w:after="60" w:line="264" w:lineRule="auto"/>
        <w:ind w:firstLine="720"/>
        <w:jc w:val="both"/>
        <w:rPr>
          <w:rFonts w:eastAsia="Times New Roman"/>
          <w:szCs w:val="28"/>
          <w:lang w:val="vi-VN" w:eastAsia="en-US"/>
        </w:rPr>
      </w:pPr>
      <w:r w:rsidRPr="00657EB5">
        <w:rPr>
          <w:rFonts w:eastAsia="Times New Roman"/>
          <w:szCs w:val="28"/>
          <w:lang w:val="vi-VN" w:eastAsia="en-US"/>
        </w:rPr>
        <w:t>+ Vùng đệm: Thực hiện việc tổng vệ sinh, khử trùng tiêu độc với tần suất 01 lần/tuần liên tục trong vòng 01 tháng kể từ khi có ổ dịch.</w:t>
      </w:r>
    </w:p>
    <w:p w14:paraId="0DD3301F" w14:textId="77777777" w:rsidR="008B11DD" w:rsidRDefault="00657EB5" w:rsidP="00657EB5">
      <w:pPr>
        <w:spacing w:before="60" w:after="60" w:line="264" w:lineRule="auto"/>
        <w:ind w:firstLine="720"/>
        <w:jc w:val="both"/>
        <w:rPr>
          <w:rFonts w:eastAsia="Times New Roman"/>
          <w:szCs w:val="28"/>
          <w:lang w:val="en-US" w:eastAsia="en-US"/>
        </w:rPr>
      </w:pPr>
      <w:r w:rsidRPr="00657EB5">
        <w:rPr>
          <w:rFonts w:eastAsia="Times New Roman"/>
          <w:szCs w:val="28"/>
          <w:lang w:val="vi-VN" w:eastAsia="en-US"/>
        </w:rPr>
        <w:t>Trên cơ sở hướng dẫn thực hiện vệ sinh, khử trùng tiêu độc phòng, chống dịch bệnh gia súc, gia cầm. Đề nghị thôn chủ động tổ chức triển khai thực hiện vệ sinh, khử trùng tiêu độc môi trường nhằm phòng, chống dịch bệnh gia súc, gia cầm đạt kết quả cao</w:t>
      </w:r>
      <w:r w:rsidR="008B11DD" w:rsidRPr="008B11DD">
        <w:rPr>
          <w:rFonts w:eastAsia="Times New Roman"/>
          <w:szCs w:val="28"/>
          <w:lang w:val="vi-VN" w:eastAsia="en-US"/>
        </w:rPr>
        <w:t xml:space="preserve"> </w:t>
      </w:r>
    </w:p>
    <w:p w14:paraId="521F242C" w14:textId="1A21709E" w:rsidR="00B93EC6" w:rsidRPr="004D4CEB" w:rsidRDefault="00D9215F" w:rsidP="00D9215F">
      <w:pPr>
        <w:spacing w:before="60" w:after="60" w:line="264" w:lineRule="auto"/>
        <w:ind w:firstLine="720"/>
        <w:jc w:val="both"/>
        <w:rPr>
          <w:rFonts w:eastAsia="Times New Roman"/>
          <w:b/>
          <w:bCs/>
          <w:szCs w:val="28"/>
          <w:lang w:val="vi-VN" w:eastAsia="en-US"/>
        </w:rPr>
      </w:pPr>
      <w:r w:rsidRPr="004D4CEB">
        <w:rPr>
          <w:rFonts w:eastAsia="Times New Roman"/>
          <w:b/>
          <w:bCs/>
          <w:szCs w:val="28"/>
          <w:lang w:val="vi-VN" w:eastAsia="en-US"/>
        </w:rPr>
        <w:t>IV. TỔ CHỨC THỰC HIỆN</w:t>
      </w:r>
    </w:p>
    <w:p w14:paraId="1E4FB904" w14:textId="4676C5E6" w:rsidR="00D9215F" w:rsidRPr="004D4CEB" w:rsidRDefault="00D9215F" w:rsidP="00D9215F">
      <w:pPr>
        <w:spacing w:before="60" w:after="60" w:line="264" w:lineRule="auto"/>
        <w:ind w:firstLine="720"/>
        <w:jc w:val="both"/>
        <w:rPr>
          <w:rFonts w:eastAsia="Times New Roman"/>
          <w:b/>
          <w:bCs/>
          <w:szCs w:val="28"/>
          <w:lang w:val="vi-VN" w:eastAsia="en-US"/>
        </w:rPr>
      </w:pPr>
      <w:r w:rsidRPr="004D4CEB">
        <w:rPr>
          <w:rFonts w:eastAsia="Times New Roman"/>
          <w:b/>
          <w:bCs/>
          <w:szCs w:val="28"/>
          <w:lang w:val="vi-VN" w:eastAsia="en-US"/>
        </w:rPr>
        <w:t>1. Phòng Kinh tế xã</w:t>
      </w:r>
    </w:p>
    <w:p w14:paraId="5C962C1F" w14:textId="6A5F00EA" w:rsidR="00D9215F" w:rsidRPr="004D4CEB" w:rsidRDefault="00D9215F" w:rsidP="00D9215F">
      <w:pPr>
        <w:spacing w:before="60" w:after="60" w:line="264" w:lineRule="auto"/>
        <w:ind w:firstLine="720"/>
        <w:jc w:val="both"/>
        <w:rPr>
          <w:rFonts w:eastAsia="Times New Roman"/>
          <w:szCs w:val="28"/>
          <w:lang w:val="vi-VN" w:eastAsia="en-US"/>
        </w:rPr>
      </w:pPr>
      <w:r w:rsidRPr="004D4CEB">
        <w:rPr>
          <w:rFonts w:eastAsia="Times New Roman"/>
          <w:szCs w:val="28"/>
          <w:lang w:val="vi-VN" w:eastAsia="en-US"/>
        </w:rPr>
        <w:t xml:space="preserve">- Tiếp nhận, cấp phát đầy đủ hoá chất, hướng dẫn sử dụng cho các đội phun hoá chất; phân công cán bộ phụ trách thú ý thường xuyên kiểm tra, giám sát việc thực hiện, hướng dẫn chuyên môn, xử lý kịp thời những vướng mắc tại cơ sở. </w:t>
      </w:r>
    </w:p>
    <w:p w14:paraId="052A983D" w14:textId="77777777" w:rsidR="00D9215F" w:rsidRPr="004D4CEB" w:rsidRDefault="00D9215F" w:rsidP="00D9215F">
      <w:pPr>
        <w:spacing w:before="60" w:after="60" w:line="264" w:lineRule="auto"/>
        <w:ind w:firstLine="720"/>
        <w:jc w:val="both"/>
        <w:rPr>
          <w:rFonts w:eastAsia="Times New Roman"/>
          <w:szCs w:val="28"/>
          <w:lang w:val="vi-VN" w:eastAsia="en-US"/>
        </w:rPr>
      </w:pPr>
      <w:r w:rsidRPr="004D4CEB">
        <w:rPr>
          <w:rFonts w:eastAsia="Times New Roman"/>
          <w:szCs w:val="28"/>
          <w:lang w:val="vi-VN" w:eastAsia="en-US"/>
        </w:rPr>
        <w:lastRenderedPageBreak/>
        <w:t xml:space="preserve">- Tham mưu kinh phí để triển khai thực hiện; tổ chức giám sát công tác phun thuốc khử trùng tiêu độc, tiêu hủy vỏ chai đựng hóa chất sau khi có hướng dẫn của cơ quan chuyên môn cấp trên. </w:t>
      </w:r>
    </w:p>
    <w:p w14:paraId="2A187917" w14:textId="77777777" w:rsidR="00D9215F" w:rsidRPr="004D4CEB" w:rsidRDefault="00D9215F" w:rsidP="00D9215F">
      <w:pPr>
        <w:spacing w:before="60" w:after="60" w:line="264" w:lineRule="auto"/>
        <w:ind w:firstLine="720"/>
        <w:jc w:val="both"/>
        <w:rPr>
          <w:rFonts w:eastAsia="Times New Roman"/>
          <w:szCs w:val="28"/>
          <w:lang w:val="vi-VN" w:eastAsia="en-US"/>
        </w:rPr>
      </w:pPr>
      <w:r w:rsidRPr="004D4CEB">
        <w:rPr>
          <w:rFonts w:eastAsia="Times New Roman"/>
          <w:szCs w:val="28"/>
          <w:lang w:val="vi-VN" w:eastAsia="en-US"/>
        </w:rPr>
        <w:t xml:space="preserve">- Phân công công chức phối hợp với thôn trưởng các thôn theo dõi, kiểm tra giám sát, hướng dẫn kịp thời công tác khử trùng tiêu độc tại các thôn; thường xuyên kiểm tra và bảo quản các dụng cụ thực hiện khử trùng tiêu độc để thực hiện việc khử trùng, tiêu độc đạt hiệu quả cao nhất. </w:t>
      </w:r>
    </w:p>
    <w:p w14:paraId="7FB36679" w14:textId="0FEA1A78" w:rsidR="00D9215F" w:rsidRPr="004D4CEB" w:rsidRDefault="00D9215F" w:rsidP="00D9215F">
      <w:pPr>
        <w:spacing w:before="60" w:after="60" w:line="264" w:lineRule="auto"/>
        <w:ind w:firstLine="720"/>
        <w:jc w:val="both"/>
        <w:rPr>
          <w:rFonts w:eastAsia="Times New Roman"/>
          <w:szCs w:val="28"/>
          <w:lang w:val="vi-VN" w:eastAsia="en-US"/>
        </w:rPr>
      </w:pPr>
      <w:r w:rsidRPr="004D4CEB">
        <w:rPr>
          <w:rFonts w:eastAsia="Times New Roman"/>
          <w:szCs w:val="28"/>
          <w:lang w:val="vi-VN" w:eastAsia="en-US"/>
        </w:rPr>
        <w:t>- Tổng hợp báo cáo kết quả thực hiện và lập hồ sơ thanh, quyết toán, sau khi kết thúc Tháng vệ sinh, tiêu độc, khử trùng môi trường phòng chống dịch bệnh động vật theo Kế hoạch.</w:t>
      </w:r>
    </w:p>
    <w:p w14:paraId="48611E73" w14:textId="77777777" w:rsidR="00D9215F" w:rsidRPr="004D4CEB" w:rsidRDefault="00D9215F" w:rsidP="00D9215F">
      <w:pPr>
        <w:spacing w:before="60" w:after="60" w:line="264" w:lineRule="auto"/>
        <w:ind w:firstLine="720"/>
        <w:jc w:val="both"/>
        <w:rPr>
          <w:rFonts w:eastAsia="Times New Roman"/>
          <w:szCs w:val="28"/>
          <w:lang w:val="vi-VN" w:eastAsia="en-US"/>
        </w:rPr>
      </w:pPr>
      <w:r w:rsidRPr="004D4CEB">
        <w:rPr>
          <w:rFonts w:eastAsia="Times New Roman"/>
          <w:b/>
          <w:bCs/>
          <w:szCs w:val="28"/>
          <w:lang w:val="vi-VN" w:eastAsia="en-US"/>
        </w:rPr>
        <w:t>2. Các thôn trên địa bàn xã:</w:t>
      </w:r>
      <w:r w:rsidRPr="004D4CEB">
        <w:rPr>
          <w:rFonts w:eastAsia="Times New Roman"/>
          <w:szCs w:val="28"/>
          <w:lang w:val="vi-VN" w:eastAsia="en-US"/>
        </w:rPr>
        <w:t xml:space="preserve"> </w:t>
      </w:r>
    </w:p>
    <w:p w14:paraId="7478F770" w14:textId="0AB4E25B" w:rsidR="00D9215F" w:rsidRPr="004D4CEB" w:rsidRDefault="00D9215F" w:rsidP="00D9215F">
      <w:pPr>
        <w:spacing w:before="60" w:after="60" w:line="264" w:lineRule="auto"/>
        <w:ind w:firstLine="720"/>
        <w:jc w:val="both"/>
        <w:rPr>
          <w:rFonts w:eastAsia="Times New Roman"/>
          <w:szCs w:val="28"/>
          <w:lang w:val="vi-VN" w:eastAsia="en-US"/>
        </w:rPr>
      </w:pPr>
      <w:r w:rsidRPr="004D4CEB">
        <w:rPr>
          <w:rFonts w:eastAsia="Times New Roman"/>
          <w:szCs w:val="28"/>
          <w:lang w:val="vi-VN" w:eastAsia="en-US"/>
        </w:rPr>
        <w:t xml:space="preserve">- Tuyên truyền vận động, hướng dẫn Nhân dân thực hiện các biện pháp vệ sinh tiêu độc khử trùng môi trường đến từng hộ chăn nuôi, giết mổ gia súc, gia cầm, các điểm mua bán, các khu dân cư để người dân tự giác dọn dẹp, vệ sinh môi trường sạch sẽ trước khi thực hiện phun hoá chất khử trùng để nâng cao hiệu quả công tác phòng ngừa dịch bệnh gia súc, gia cầm. </w:t>
      </w:r>
    </w:p>
    <w:p w14:paraId="1ACF476D" w14:textId="6A02632F" w:rsidR="00D9215F" w:rsidRPr="004D4CEB" w:rsidRDefault="00D9215F" w:rsidP="00D9215F">
      <w:pPr>
        <w:spacing w:before="60" w:after="60" w:line="264" w:lineRule="auto"/>
        <w:ind w:firstLine="720"/>
        <w:jc w:val="both"/>
        <w:rPr>
          <w:rFonts w:eastAsia="Times New Roman"/>
          <w:szCs w:val="28"/>
          <w:lang w:val="vi-VN" w:eastAsia="en-US"/>
        </w:rPr>
      </w:pPr>
      <w:r w:rsidRPr="004D4CEB">
        <w:rPr>
          <w:rFonts w:eastAsia="Times New Roman"/>
          <w:szCs w:val="28"/>
          <w:lang w:val="vi-VN" w:eastAsia="en-US"/>
        </w:rPr>
        <w:t xml:space="preserve">- Phối hợp với cán bộ thú y xã tổ chức công tác khử trùng môi trường chăn nuôi đảm bảo chất lượng, hiệu quả. </w:t>
      </w:r>
    </w:p>
    <w:p w14:paraId="3D661EC1" w14:textId="3A2198FF" w:rsidR="00D9215F" w:rsidRPr="004D4CEB" w:rsidRDefault="00D9215F" w:rsidP="00D9215F">
      <w:pPr>
        <w:spacing w:before="60" w:after="60" w:line="264" w:lineRule="auto"/>
        <w:ind w:firstLine="720"/>
        <w:jc w:val="both"/>
        <w:rPr>
          <w:rFonts w:eastAsia="Times New Roman"/>
          <w:b/>
          <w:bCs/>
          <w:szCs w:val="28"/>
          <w:lang w:val="vi-VN" w:eastAsia="en-US"/>
        </w:rPr>
      </w:pPr>
      <w:r w:rsidRPr="004D4CEB">
        <w:rPr>
          <w:rFonts w:eastAsia="Times New Roman"/>
          <w:b/>
          <w:bCs/>
          <w:szCs w:val="28"/>
          <w:lang w:val="vi-VN" w:eastAsia="en-US"/>
        </w:rPr>
        <w:t xml:space="preserve">3. Đề nghị Ủy ban MTTQVN và các đoàn thể xã: </w:t>
      </w:r>
    </w:p>
    <w:p w14:paraId="0F3E616C" w14:textId="382A4021" w:rsidR="00D9215F" w:rsidRPr="004D4CEB" w:rsidRDefault="00D9215F" w:rsidP="00D9215F">
      <w:pPr>
        <w:spacing w:before="60" w:after="60" w:line="264" w:lineRule="auto"/>
        <w:ind w:firstLine="720"/>
        <w:jc w:val="both"/>
        <w:rPr>
          <w:rFonts w:eastAsia="Times New Roman"/>
          <w:szCs w:val="28"/>
          <w:lang w:val="vi-VN" w:eastAsia="en-US"/>
        </w:rPr>
      </w:pPr>
      <w:r w:rsidRPr="004D4CEB">
        <w:rPr>
          <w:rFonts w:eastAsia="Times New Roman"/>
          <w:szCs w:val="28"/>
          <w:lang w:val="vi-VN" w:eastAsia="en-US"/>
        </w:rPr>
        <w:t xml:space="preserve">Phối hợp thông tin, tuyên truyền, giám sát các hoạt động </w:t>
      </w:r>
      <w:r w:rsidR="00F92793">
        <w:rPr>
          <w:rFonts w:eastAsia="Times New Roman"/>
          <w:szCs w:val="28"/>
          <w:lang w:val="en-US" w:eastAsia="en-US"/>
        </w:rPr>
        <w:t>theo k</w:t>
      </w:r>
      <w:r w:rsidR="00F92793" w:rsidRPr="00F92793">
        <w:rPr>
          <w:rFonts w:eastAsia="Times New Roman"/>
          <w:szCs w:val="28"/>
          <w:lang w:val="en-US" w:eastAsia="en-US"/>
        </w:rPr>
        <w:t>ế</w:t>
      </w:r>
      <w:r w:rsidR="00F92793">
        <w:rPr>
          <w:rFonts w:eastAsia="Times New Roman"/>
          <w:szCs w:val="28"/>
          <w:lang w:val="en-US" w:eastAsia="en-US"/>
        </w:rPr>
        <w:t xml:space="preserve"> ho</w:t>
      </w:r>
      <w:r w:rsidR="00F92793" w:rsidRPr="00F92793">
        <w:rPr>
          <w:rFonts w:eastAsia="Times New Roman"/>
          <w:szCs w:val="28"/>
          <w:lang w:val="en-US" w:eastAsia="en-US"/>
        </w:rPr>
        <w:t>ạch</w:t>
      </w:r>
      <w:r w:rsidRPr="004D4CEB">
        <w:rPr>
          <w:rFonts w:eastAsia="Times New Roman"/>
          <w:szCs w:val="28"/>
          <w:lang w:val="vi-VN" w:eastAsia="en-US"/>
        </w:rPr>
        <w:t>; vận động, hướng dẫn các biện pháp, cách thức vệ sinh, tiêu độc khử trùng môi trường đến từng cơ sở chăn nuôi, cơ sở giết mổ gia súc, gia cầm, các điểm mua bán, các khu dân cư để người dân, chủ cơ sở tự giác thực hiện, giúp phòng ngừa dịch bệnh ở gia súc, gia cầm tại địa xã.</w:t>
      </w:r>
    </w:p>
    <w:p w14:paraId="43EA52A4" w14:textId="1AC0B593" w:rsidR="00D9215F" w:rsidRPr="004D4CEB" w:rsidRDefault="00D9215F" w:rsidP="00D9215F">
      <w:pPr>
        <w:spacing w:before="60" w:after="240" w:line="264" w:lineRule="auto"/>
        <w:ind w:firstLine="720"/>
        <w:jc w:val="both"/>
        <w:rPr>
          <w:rFonts w:eastAsia="Times New Roman"/>
          <w:szCs w:val="28"/>
          <w:lang w:val="vi-VN" w:eastAsia="en-US"/>
        </w:rPr>
      </w:pPr>
      <w:r w:rsidRPr="004D4CEB">
        <w:rPr>
          <w:rFonts w:eastAsia="Times New Roman"/>
          <w:szCs w:val="28"/>
          <w:lang w:val="vi-VN" w:eastAsia="en-US"/>
        </w:rPr>
        <w:t>Trên đây là Kế hoạch</w:t>
      </w:r>
      <w:r w:rsidRPr="004D4CEB">
        <w:rPr>
          <w:lang w:val="vi-VN"/>
        </w:rPr>
        <w:t xml:space="preserve"> </w:t>
      </w:r>
      <w:r w:rsidRPr="004D4CEB">
        <w:rPr>
          <w:rFonts w:eastAsia="Times New Roman"/>
          <w:szCs w:val="28"/>
          <w:lang w:val="vi-VN" w:eastAsia="en-US"/>
        </w:rPr>
        <w:t xml:space="preserve">Tổ chức tổng vệ sinh môi trường, tiêu độc khử trùng chăn nuôi đợt </w:t>
      </w:r>
      <w:r w:rsidR="008B11DD" w:rsidRPr="008B11DD">
        <w:rPr>
          <w:rFonts w:eastAsia="Times New Roman"/>
          <w:szCs w:val="28"/>
          <w:lang w:val="vi-VN" w:eastAsia="en-US"/>
        </w:rPr>
        <w:t>2</w:t>
      </w:r>
      <w:r w:rsidRPr="004D4CEB">
        <w:rPr>
          <w:rFonts w:eastAsia="Times New Roman"/>
          <w:szCs w:val="28"/>
          <w:lang w:val="vi-VN" w:eastAsia="en-US"/>
        </w:rPr>
        <w:t xml:space="preserve"> năm 2026 xã Kỳ Xuân. Đề nghị các phòng, cơ quan, đơn vị, các thôn và tổ chức, cá nhân có liên quan thực hiện nghiêm túc./.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B93EC6" w:rsidRPr="00657EB5" w14:paraId="4FE37157" w14:textId="77777777">
        <w:trPr>
          <w:trHeight w:val="2473"/>
        </w:trPr>
        <w:tc>
          <w:tcPr>
            <w:tcW w:w="4644" w:type="dxa"/>
          </w:tcPr>
          <w:p w14:paraId="16C7F0F2" w14:textId="77777777" w:rsidR="00B93EC6" w:rsidRPr="004D4CEB" w:rsidRDefault="00000000" w:rsidP="00D9215F">
            <w:pPr>
              <w:spacing w:after="0" w:line="240" w:lineRule="auto"/>
              <w:jc w:val="both"/>
              <w:rPr>
                <w:b/>
                <w:i/>
                <w:color w:val="000000"/>
                <w:sz w:val="24"/>
                <w:szCs w:val="28"/>
                <w:shd w:val="clear" w:color="auto" w:fill="FFFFFF"/>
                <w:lang w:val="vi-VN"/>
              </w:rPr>
            </w:pPr>
            <w:r w:rsidRPr="004D4CEB">
              <w:rPr>
                <w:b/>
                <w:i/>
                <w:color w:val="000000"/>
                <w:sz w:val="24"/>
                <w:szCs w:val="28"/>
                <w:shd w:val="clear" w:color="auto" w:fill="FFFFFF"/>
                <w:lang w:val="vi-VN"/>
              </w:rPr>
              <w:t xml:space="preserve">Nơi nhận:     </w:t>
            </w:r>
          </w:p>
          <w:p w14:paraId="0F733B53" w14:textId="77777777" w:rsidR="00B93EC6" w:rsidRPr="004D4CEB" w:rsidRDefault="00000000" w:rsidP="00D9215F">
            <w:pPr>
              <w:spacing w:after="0" w:line="240" w:lineRule="auto"/>
              <w:jc w:val="both"/>
              <w:rPr>
                <w:color w:val="000000"/>
                <w:sz w:val="22"/>
                <w:szCs w:val="28"/>
                <w:shd w:val="clear" w:color="auto" w:fill="FFFFFF"/>
                <w:lang w:val="vi-VN"/>
              </w:rPr>
            </w:pPr>
            <w:r w:rsidRPr="004D4CEB">
              <w:rPr>
                <w:color w:val="000000"/>
                <w:sz w:val="22"/>
                <w:szCs w:val="28"/>
                <w:shd w:val="clear" w:color="auto" w:fill="FFFFFF"/>
                <w:lang w:val="vi-VN"/>
              </w:rPr>
              <w:t>- Sở Nông nghiệp và Môi trường;</w:t>
            </w:r>
          </w:p>
          <w:p w14:paraId="52B79699" w14:textId="77777777" w:rsidR="00B93EC6" w:rsidRPr="004D4CEB" w:rsidRDefault="00000000" w:rsidP="00D9215F">
            <w:pPr>
              <w:spacing w:after="0" w:line="240" w:lineRule="auto"/>
              <w:jc w:val="both"/>
              <w:rPr>
                <w:b/>
                <w:i/>
                <w:color w:val="000000"/>
                <w:sz w:val="24"/>
                <w:szCs w:val="28"/>
                <w:shd w:val="clear" w:color="auto" w:fill="FFFFFF"/>
                <w:lang w:val="vi-VN"/>
              </w:rPr>
            </w:pPr>
            <w:r w:rsidRPr="004D4CEB">
              <w:rPr>
                <w:color w:val="000000"/>
                <w:sz w:val="22"/>
                <w:szCs w:val="28"/>
                <w:shd w:val="clear" w:color="auto" w:fill="FFFFFF"/>
                <w:lang w:val="vi-VN"/>
              </w:rPr>
              <w:t xml:space="preserve">- Chi cục Trồng trọt và Chăn nuôi;                                                                         </w:t>
            </w:r>
          </w:p>
          <w:p w14:paraId="2D118C4D" w14:textId="77777777" w:rsidR="00D9215F" w:rsidRPr="004D4CEB" w:rsidRDefault="00000000" w:rsidP="00D9215F">
            <w:pPr>
              <w:spacing w:after="0" w:line="240" w:lineRule="auto"/>
              <w:jc w:val="both"/>
              <w:rPr>
                <w:color w:val="000000"/>
                <w:sz w:val="22"/>
                <w:szCs w:val="28"/>
                <w:shd w:val="clear" w:color="auto" w:fill="FFFFFF"/>
                <w:lang w:val="vi-VN"/>
              </w:rPr>
            </w:pPr>
            <w:r w:rsidRPr="004D4CEB">
              <w:rPr>
                <w:color w:val="000000"/>
                <w:sz w:val="22"/>
                <w:szCs w:val="28"/>
                <w:shd w:val="clear" w:color="auto" w:fill="FFFFFF"/>
                <w:lang w:val="vi-VN"/>
              </w:rPr>
              <w:t xml:space="preserve">- Trạm BVTV và Thý y khu vực IX;  </w:t>
            </w:r>
          </w:p>
          <w:p w14:paraId="778ABD3F" w14:textId="77777777" w:rsidR="00D9215F" w:rsidRPr="004D4CEB" w:rsidRDefault="00D9215F" w:rsidP="00D9215F">
            <w:pPr>
              <w:spacing w:after="0" w:line="240" w:lineRule="auto"/>
              <w:jc w:val="both"/>
              <w:rPr>
                <w:color w:val="000000"/>
                <w:sz w:val="22"/>
                <w:szCs w:val="28"/>
                <w:shd w:val="clear" w:color="auto" w:fill="FFFFFF"/>
                <w:lang w:val="vi-VN"/>
              </w:rPr>
            </w:pPr>
            <w:r w:rsidRPr="004D4CEB">
              <w:rPr>
                <w:color w:val="000000"/>
                <w:sz w:val="22"/>
                <w:szCs w:val="28"/>
                <w:shd w:val="clear" w:color="auto" w:fill="FFFFFF"/>
                <w:lang w:val="vi-VN"/>
              </w:rPr>
              <w:t xml:space="preserve">- Thường trực HĐND xã;   </w:t>
            </w:r>
          </w:p>
          <w:p w14:paraId="6819554E" w14:textId="4E9F5532" w:rsidR="00B93EC6" w:rsidRPr="004D4CEB" w:rsidRDefault="00D9215F" w:rsidP="00D9215F">
            <w:pPr>
              <w:spacing w:after="0" w:line="240" w:lineRule="auto"/>
              <w:jc w:val="both"/>
              <w:rPr>
                <w:color w:val="000000"/>
                <w:sz w:val="22"/>
                <w:szCs w:val="28"/>
                <w:shd w:val="clear" w:color="auto" w:fill="FFFFFF"/>
                <w:lang w:val="vi-VN"/>
              </w:rPr>
            </w:pPr>
            <w:r w:rsidRPr="004D4CEB">
              <w:rPr>
                <w:color w:val="000000"/>
                <w:sz w:val="22"/>
                <w:szCs w:val="28"/>
                <w:shd w:val="clear" w:color="auto" w:fill="FFFFFF"/>
                <w:lang w:val="vi-VN"/>
              </w:rPr>
              <w:t xml:space="preserve">- UBMTTQVN và các đoàn thể xã;                                             </w:t>
            </w:r>
          </w:p>
          <w:p w14:paraId="2EEA767E" w14:textId="1F41725B" w:rsidR="00B93EC6" w:rsidRPr="004D4CEB" w:rsidRDefault="00000000" w:rsidP="00D9215F">
            <w:pPr>
              <w:spacing w:after="0" w:line="240" w:lineRule="auto"/>
              <w:jc w:val="both"/>
              <w:rPr>
                <w:color w:val="000000"/>
                <w:sz w:val="22"/>
                <w:szCs w:val="28"/>
                <w:shd w:val="clear" w:color="auto" w:fill="FFFFFF"/>
                <w:lang w:val="vi-VN"/>
              </w:rPr>
            </w:pPr>
            <w:r w:rsidRPr="004D4CEB">
              <w:rPr>
                <w:color w:val="000000"/>
                <w:sz w:val="22"/>
                <w:szCs w:val="28"/>
                <w:shd w:val="clear" w:color="auto" w:fill="FFFFFF"/>
                <w:lang w:val="vi-VN"/>
              </w:rPr>
              <w:t xml:space="preserve">- </w:t>
            </w:r>
            <w:r w:rsidR="00D9215F" w:rsidRPr="004D4CEB">
              <w:rPr>
                <w:color w:val="000000"/>
                <w:sz w:val="22"/>
                <w:szCs w:val="28"/>
                <w:shd w:val="clear" w:color="auto" w:fill="FFFFFF"/>
                <w:lang w:val="vi-VN"/>
              </w:rPr>
              <w:t>Lãnh đạo</w:t>
            </w:r>
            <w:r w:rsidRPr="004D4CEB">
              <w:rPr>
                <w:color w:val="000000"/>
                <w:sz w:val="22"/>
                <w:szCs w:val="28"/>
                <w:shd w:val="clear" w:color="auto" w:fill="FFFFFF"/>
                <w:lang w:val="vi-VN"/>
              </w:rPr>
              <w:t xml:space="preserve"> UBND xã;</w:t>
            </w:r>
          </w:p>
          <w:p w14:paraId="73D07B7D" w14:textId="4270DC37" w:rsidR="00B93EC6" w:rsidRPr="004D4CEB" w:rsidRDefault="00000000" w:rsidP="00D9215F">
            <w:pPr>
              <w:spacing w:after="0" w:line="240" w:lineRule="auto"/>
              <w:jc w:val="both"/>
              <w:rPr>
                <w:color w:val="000000"/>
                <w:sz w:val="22"/>
                <w:szCs w:val="28"/>
                <w:shd w:val="clear" w:color="auto" w:fill="FFFFFF"/>
                <w:lang w:val="vi-VN"/>
              </w:rPr>
            </w:pPr>
            <w:r w:rsidRPr="004D4CEB">
              <w:rPr>
                <w:color w:val="000000"/>
                <w:sz w:val="22"/>
                <w:szCs w:val="28"/>
                <w:shd w:val="clear" w:color="auto" w:fill="FFFFFF"/>
                <w:lang w:val="vi-VN"/>
              </w:rPr>
              <w:t xml:space="preserve">- Các phòng, </w:t>
            </w:r>
            <w:r w:rsidR="00D9215F" w:rsidRPr="004D4CEB">
              <w:rPr>
                <w:color w:val="000000"/>
                <w:sz w:val="22"/>
                <w:szCs w:val="28"/>
                <w:shd w:val="clear" w:color="auto" w:fill="FFFFFF"/>
                <w:lang w:val="vi-VN"/>
              </w:rPr>
              <w:t>VP</w:t>
            </w:r>
            <w:r w:rsidRPr="004D4CEB">
              <w:rPr>
                <w:color w:val="000000"/>
                <w:sz w:val="22"/>
                <w:szCs w:val="28"/>
                <w:shd w:val="clear" w:color="auto" w:fill="FFFFFF"/>
                <w:lang w:val="vi-VN"/>
              </w:rPr>
              <w:t>;</w:t>
            </w:r>
          </w:p>
          <w:p w14:paraId="201E61B3" w14:textId="0EF50C14" w:rsidR="00B93EC6" w:rsidRPr="004D4CEB" w:rsidRDefault="00000000" w:rsidP="00D9215F">
            <w:pPr>
              <w:spacing w:after="0" w:line="240" w:lineRule="auto"/>
              <w:jc w:val="both"/>
              <w:rPr>
                <w:color w:val="000000"/>
                <w:sz w:val="22"/>
                <w:szCs w:val="28"/>
                <w:shd w:val="clear" w:color="auto" w:fill="FFFFFF"/>
                <w:lang w:val="vi-VN"/>
              </w:rPr>
            </w:pPr>
            <w:r w:rsidRPr="004D4CEB">
              <w:rPr>
                <w:color w:val="000000"/>
                <w:sz w:val="22"/>
                <w:szCs w:val="28"/>
                <w:shd w:val="clear" w:color="auto" w:fill="FFFFFF"/>
                <w:lang w:val="vi-VN"/>
              </w:rPr>
              <w:t xml:space="preserve">- Thôn trưởng </w:t>
            </w:r>
            <w:r w:rsidR="008B11DD">
              <w:rPr>
                <w:color w:val="000000"/>
                <w:sz w:val="22"/>
                <w:szCs w:val="28"/>
                <w:shd w:val="clear" w:color="auto" w:fill="FFFFFF"/>
                <w:lang w:val="en-US"/>
              </w:rPr>
              <w:t>12</w:t>
            </w:r>
            <w:r w:rsidRPr="004D4CEB">
              <w:rPr>
                <w:color w:val="000000"/>
                <w:sz w:val="22"/>
                <w:szCs w:val="28"/>
                <w:shd w:val="clear" w:color="auto" w:fill="FFFFFF"/>
                <w:lang w:val="vi-VN"/>
              </w:rPr>
              <w:t xml:space="preserve"> thôn;</w:t>
            </w:r>
          </w:p>
          <w:p w14:paraId="4896CA19" w14:textId="45E3E38A" w:rsidR="00B93EC6" w:rsidRPr="004D4CEB" w:rsidRDefault="00000000" w:rsidP="00D9215F">
            <w:pPr>
              <w:spacing w:after="0" w:line="240" w:lineRule="auto"/>
              <w:jc w:val="both"/>
              <w:rPr>
                <w:color w:val="000000"/>
                <w:sz w:val="22"/>
                <w:szCs w:val="28"/>
                <w:shd w:val="clear" w:color="auto" w:fill="FFFFFF"/>
                <w:lang w:val="vi-VN"/>
              </w:rPr>
            </w:pPr>
            <w:r w:rsidRPr="004D4CEB">
              <w:rPr>
                <w:color w:val="000000"/>
                <w:sz w:val="22"/>
                <w:szCs w:val="28"/>
                <w:shd w:val="clear" w:color="auto" w:fill="FFFFFF"/>
                <w:lang w:val="vi-VN"/>
              </w:rPr>
              <w:t>-  Lưu V</w:t>
            </w:r>
            <w:r w:rsidR="00D9215F" w:rsidRPr="004D4CEB">
              <w:rPr>
                <w:color w:val="000000"/>
                <w:sz w:val="22"/>
                <w:szCs w:val="28"/>
                <w:shd w:val="clear" w:color="auto" w:fill="FFFFFF"/>
                <w:lang w:val="vi-VN"/>
              </w:rPr>
              <w:t>T</w:t>
            </w:r>
            <w:r w:rsidRPr="004D4CEB">
              <w:rPr>
                <w:color w:val="000000"/>
                <w:sz w:val="22"/>
                <w:szCs w:val="28"/>
                <w:shd w:val="clear" w:color="auto" w:fill="FFFFFF"/>
                <w:lang w:val="vi-VN"/>
              </w:rPr>
              <w:t>,</w:t>
            </w:r>
            <w:r w:rsidR="00D9215F" w:rsidRPr="004D4CEB">
              <w:rPr>
                <w:color w:val="000000"/>
                <w:sz w:val="22"/>
                <w:szCs w:val="28"/>
                <w:shd w:val="clear" w:color="auto" w:fill="FFFFFF"/>
                <w:lang w:val="vi-VN"/>
              </w:rPr>
              <w:t xml:space="preserve"> </w:t>
            </w:r>
            <w:r w:rsidRPr="004D4CEB">
              <w:rPr>
                <w:color w:val="000000"/>
                <w:sz w:val="22"/>
                <w:szCs w:val="28"/>
                <w:shd w:val="clear" w:color="auto" w:fill="FFFFFF"/>
                <w:lang w:val="vi-VN"/>
              </w:rPr>
              <w:t>KT.</w:t>
            </w:r>
          </w:p>
          <w:p w14:paraId="5BD3F227" w14:textId="77777777" w:rsidR="00B93EC6" w:rsidRPr="004D4CEB" w:rsidRDefault="00B93EC6" w:rsidP="00D9215F">
            <w:pPr>
              <w:spacing w:after="0" w:line="240" w:lineRule="auto"/>
              <w:jc w:val="both"/>
              <w:rPr>
                <w:rFonts w:eastAsia="Times New Roman"/>
                <w:szCs w:val="28"/>
                <w:lang w:val="vi-VN" w:eastAsia="en-US"/>
              </w:rPr>
            </w:pPr>
          </w:p>
        </w:tc>
        <w:tc>
          <w:tcPr>
            <w:tcW w:w="4644" w:type="dxa"/>
          </w:tcPr>
          <w:p w14:paraId="6CFDB089" w14:textId="77777777" w:rsidR="00B93EC6" w:rsidRPr="004D4CEB" w:rsidRDefault="00000000" w:rsidP="00D9215F">
            <w:pPr>
              <w:spacing w:after="0" w:line="240" w:lineRule="auto"/>
              <w:jc w:val="center"/>
              <w:rPr>
                <w:b/>
                <w:bCs/>
                <w:sz w:val="26"/>
                <w:szCs w:val="26"/>
                <w:lang w:val="vi-VN"/>
              </w:rPr>
            </w:pPr>
            <w:r w:rsidRPr="004D4CEB">
              <w:rPr>
                <w:b/>
                <w:bCs/>
                <w:sz w:val="26"/>
                <w:szCs w:val="26"/>
                <w:lang w:val="vi-VN"/>
              </w:rPr>
              <w:t>TM. ỦY BAN NHÂN XÃ</w:t>
            </w:r>
          </w:p>
          <w:p w14:paraId="5ABA96CE" w14:textId="5F341C21" w:rsidR="000926C0" w:rsidRPr="004D4CEB" w:rsidRDefault="000926C0" w:rsidP="00D9215F">
            <w:pPr>
              <w:spacing w:after="0" w:line="240" w:lineRule="auto"/>
              <w:jc w:val="center"/>
              <w:rPr>
                <w:b/>
                <w:bCs/>
                <w:sz w:val="26"/>
                <w:szCs w:val="26"/>
                <w:lang w:val="vi-VN"/>
              </w:rPr>
            </w:pPr>
            <w:r w:rsidRPr="004D4CEB">
              <w:rPr>
                <w:b/>
                <w:bCs/>
                <w:sz w:val="26"/>
                <w:szCs w:val="26"/>
                <w:lang w:val="vi-VN"/>
              </w:rPr>
              <w:t>KT. CHỦ TỊCH</w:t>
            </w:r>
          </w:p>
          <w:p w14:paraId="5B6A66F6" w14:textId="19E24F09" w:rsidR="00B93EC6" w:rsidRPr="00D9215F" w:rsidRDefault="000926C0" w:rsidP="00D9215F">
            <w:pPr>
              <w:spacing w:after="0" w:line="240" w:lineRule="auto"/>
              <w:jc w:val="center"/>
              <w:rPr>
                <w:b/>
                <w:bCs/>
                <w:sz w:val="26"/>
                <w:szCs w:val="26"/>
                <w:lang w:val="vi-VN"/>
              </w:rPr>
            </w:pPr>
            <w:r w:rsidRPr="004D4CEB">
              <w:rPr>
                <w:b/>
                <w:bCs/>
                <w:sz w:val="26"/>
                <w:szCs w:val="26"/>
                <w:lang w:val="vi-VN"/>
              </w:rPr>
              <w:t>P</w:t>
            </w:r>
            <w:r w:rsidR="00D9215F" w:rsidRPr="004D4CEB">
              <w:rPr>
                <w:b/>
                <w:bCs/>
                <w:sz w:val="26"/>
                <w:szCs w:val="26"/>
                <w:lang w:val="vi-VN"/>
              </w:rPr>
              <w:t>HÓ</w:t>
            </w:r>
            <w:r w:rsidRPr="004D4CEB">
              <w:rPr>
                <w:b/>
                <w:bCs/>
                <w:sz w:val="26"/>
                <w:szCs w:val="26"/>
                <w:lang w:val="vi-VN"/>
              </w:rPr>
              <w:t xml:space="preserve"> CHỦ TỊCH</w:t>
            </w:r>
          </w:p>
          <w:p w14:paraId="1BFCDA7D" w14:textId="77777777" w:rsidR="00B93EC6" w:rsidRPr="004D4CEB" w:rsidRDefault="00B93EC6" w:rsidP="00D9215F">
            <w:pPr>
              <w:spacing w:after="0" w:line="240" w:lineRule="auto"/>
              <w:rPr>
                <w:b/>
                <w:bCs/>
                <w:szCs w:val="26"/>
                <w:lang w:val="vi-VN"/>
              </w:rPr>
            </w:pPr>
          </w:p>
          <w:p w14:paraId="4E56AF32" w14:textId="77777777" w:rsidR="00B93EC6" w:rsidRPr="004D4CEB" w:rsidRDefault="00B93EC6" w:rsidP="00D9215F">
            <w:pPr>
              <w:spacing w:after="0" w:line="240" w:lineRule="auto"/>
              <w:jc w:val="center"/>
              <w:rPr>
                <w:b/>
                <w:bCs/>
                <w:szCs w:val="26"/>
                <w:lang w:val="vi-VN"/>
              </w:rPr>
            </w:pPr>
          </w:p>
          <w:p w14:paraId="6E8BFD6F" w14:textId="77777777" w:rsidR="00B93EC6" w:rsidRPr="004D4CEB" w:rsidRDefault="00B93EC6" w:rsidP="00D9215F">
            <w:pPr>
              <w:spacing w:after="0" w:line="240" w:lineRule="auto"/>
              <w:jc w:val="center"/>
              <w:rPr>
                <w:b/>
                <w:bCs/>
                <w:szCs w:val="26"/>
                <w:lang w:val="vi-VN"/>
              </w:rPr>
            </w:pPr>
          </w:p>
          <w:p w14:paraId="0B867739" w14:textId="77777777" w:rsidR="00B93EC6" w:rsidRPr="004D4CEB" w:rsidRDefault="00B93EC6" w:rsidP="00D9215F">
            <w:pPr>
              <w:spacing w:after="0" w:line="240" w:lineRule="auto"/>
              <w:jc w:val="center"/>
              <w:rPr>
                <w:b/>
                <w:bCs/>
                <w:szCs w:val="26"/>
                <w:lang w:val="vi-VN"/>
              </w:rPr>
            </w:pPr>
          </w:p>
          <w:p w14:paraId="40988EC3" w14:textId="77777777" w:rsidR="00B93EC6" w:rsidRPr="004D4CEB" w:rsidRDefault="00B93EC6" w:rsidP="00D9215F">
            <w:pPr>
              <w:spacing w:after="0" w:line="240" w:lineRule="auto"/>
              <w:jc w:val="center"/>
              <w:rPr>
                <w:b/>
                <w:bCs/>
                <w:szCs w:val="26"/>
                <w:lang w:val="vi-VN"/>
              </w:rPr>
            </w:pPr>
          </w:p>
          <w:p w14:paraId="37A9AC80" w14:textId="72ECD6D0" w:rsidR="00B93EC6" w:rsidRPr="004D4CEB" w:rsidRDefault="000926C0" w:rsidP="00D9215F">
            <w:pPr>
              <w:spacing w:after="0" w:line="240" w:lineRule="auto"/>
              <w:jc w:val="center"/>
              <w:rPr>
                <w:b/>
                <w:bCs/>
                <w:szCs w:val="26"/>
                <w:lang w:val="vi-VN"/>
              </w:rPr>
            </w:pPr>
            <w:r w:rsidRPr="004D4CEB">
              <w:rPr>
                <w:b/>
                <w:bCs/>
                <w:szCs w:val="26"/>
                <w:lang w:val="vi-VN"/>
              </w:rPr>
              <w:t>Đặng Thế Anh</w:t>
            </w:r>
          </w:p>
          <w:p w14:paraId="034B864B" w14:textId="77777777" w:rsidR="00B93EC6" w:rsidRPr="004D4CEB" w:rsidRDefault="00B93EC6" w:rsidP="00D9215F">
            <w:pPr>
              <w:spacing w:after="0" w:line="240" w:lineRule="auto"/>
              <w:jc w:val="center"/>
              <w:rPr>
                <w:b/>
                <w:bCs/>
                <w:szCs w:val="26"/>
                <w:lang w:val="vi-VN"/>
              </w:rPr>
            </w:pPr>
          </w:p>
          <w:p w14:paraId="036B8BEB" w14:textId="77777777" w:rsidR="00B93EC6" w:rsidRPr="004D4CEB" w:rsidRDefault="00B93EC6" w:rsidP="00D9215F">
            <w:pPr>
              <w:spacing w:after="0" w:line="240" w:lineRule="auto"/>
              <w:jc w:val="both"/>
              <w:rPr>
                <w:rFonts w:eastAsia="Times New Roman"/>
                <w:szCs w:val="28"/>
                <w:lang w:val="vi-VN" w:eastAsia="en-US"/>
              </w:rPr>
            </w:pPr>
          </w:p>
        </w:tc>
      </w:tr>
    </w:tbl>
    <w:p w14:paraId="34FCC244" w14:textId="77777777" w:rsidR="00D9215F" w:rsidRPr="004D4CEB" w:rsidRDefault="00D9215F" w:rsidP="00D9215F">
      <w:pPr>
        <w:spacing w:after="0" w:line="240" w:lineRule="auto"/>
        <w:jc w:val="center"/>
        <w:rPr>
          <w:b/>
          <w:szCs w:val="28"/>
          <w:lang w:val="vi-VN"/>
        </w:rPr>
      </w:pPr>
    </w:p>
    <w:p w14:paraId="62A15312" w14:textId="77777777" w:rsidR="00D9215F" w:rsidRPr="00F92793" w:rsidRDefault="00D9215F" w:rsidP="00F92793">
      <w:pPr>
        <w:spacing w:after="0" w:line="240" w:lineRule="auto"/>
        <w:rPr>
          <w:b/>
          <w:szCs w:val="28"/>
          <w:lang w:val="en-US"/>
        </w:rPr>
      </w:pPr>
    </w:p>
    <w:sectPr w:rsidR="00D9215F" w:rsidRPr="00F92793" w:rsidSect="008B11DD">
      <w:pgSz w:w="11907" w:h="16839" w:code="9"/>
      <w:pgMar w:top="1134" w:right="851" w:bottom="993"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D22F2" w14:textId="77777777" w:rsidR="00843C24" w:rsidRDefault="00843C24">
      <w:pPr>
        <w:spacing w:after="0" w:line="240" w:lineRule="auto"/>
      </w:pPr>
      <w:r>
        <w:separator/>
      </w:r>
    </w:p>
  </w:endnote>
  <w:endnote w:type="continuationSeparator" w:id="0">
    <w:p w14:paraId="02D837D8" w14:textId="77777777" w:rsidR="00843C24" w:rsidRDefault="00843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35F8F" w14:textId="77777777" w:rsidR="00843C24" w:rsidRDefault="00843C24">
      <w:pPr>
        <w:spacing w:after="0" w:line="240" w:lineRule="auto"/>
      </w:pPr>
      <w:r>
        <w:separator/>
      </w:r>
    </w:p>
  </w:footnote>
  <w:footnote w:type="continuationSeparator" w:id="0">
    <w:p w14:paraId="729515B1" w14:textId="77777777" w:rsidR="00843C24" w:rsidRDefault="00843C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D461D4"/>
    <w:multiLevelType w:val="hybridMultilevel"/>
    <w:tmpl w:val="2546531A"/>
    <w:lvl w:ilvl="0" w:tplc="CC22C8A0">
      <w:start w:val="3"/>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 w15:restartNumberingAfterBreak="0">
    <w:nsid w:val="4E7408E8"/>
    <w:multiLevelType w:val="hybridMultilevel"/>
    <w:tmpl w:val="DDC4390E"/>
    <w:lvl w:ilvl="0" w:tplc="74008CE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66202E88"/>
    <w:multiLevelType w:val="hybridMultilevel"/>
    <w:tmpl w:val="58C01628"/>
    <w:lvl w:ilvl="0" w:tplc="456EEA3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15:restartNumberingAfterBreak="0">
    <w:nsid w:val="7EDA574B"/>
    <w:multiLevelType w:val="hybridMultilevel"/>
    <w:tmpl w:val="DFD69B76"/>
    <w:lvl w:ilvl="0" w:tplc="FA448C90">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1892156199">
    <w:abstractNumId w:val="1"/>
  </w:num>
  <w:num w:numId="2" w16cid:durableId="530076144">
    <w:abstractNumId w:val="2"/>
  </w:num>
  <w:num w:numId="3" w16cid:durableId="1045258051">
    <w:abstractNumId w:val="0"/>
  </w:num>
  <w:num w:numId="4" w16cid:durableId="1803158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3EC6"/>
    <w:rsid w:val="000926C0"/>
    <w:rsid w:val="000B287A"/>
    <w:rsid w:val="00106749"/>
    <w:rsid w:val="00122678"/>
    <w:rsid w:val="001239E6"/>
    <w:rsid w:val="001535E7"/>
    <w:rsid w:val="001C7E1B"/>
    <w:rsid w:val="00336DF9"/>
    <w:rsid w:val="0037312B"/>
    <w:rsid w:val="004D4CEB"/>
    <w:rsid w:val="005433C9"/>
    <w:rsid w:val="006434F4"/>
    <w:rsid w:val="00644263"/>
    <w:rsid w:val="00652AC4"/>
    <w:rsid w:val="00657EB5"/>
    <w:rsid w:val="00675E9C"/>
    <w:rsid w:val="006C069A"/>
    <w:rsid w:val="007C76D9"/>
    <w:rsid w:val="007D1A0B"/>
    <w:rsid w:val="00843C24"/>
    <w:rsid w:val="0088715E"/>
    <w:rsid w:val="008B11DD"/>
    <w:rsid w:val="008E12FA"/>
    <w:rsid w:val="00914890"/>
    <w:rsid w:val="00945B1D"/>
    <w:rsid w:val="00B6519F"/>
    <w:rsid w:val="00B93EC6"/>
    <w:rsid w:val="00BF3B06"/>
    <w:rsid w:val="00C21DFA"/>
    <w:rsid w:val="00C61F99"/>
    <w:rsid w:val="00D9215F"/>
    <w:rsid w:val="00E713B0"/>
    <w:rsid w:val="00F17C82"/>
    <w:rsid w:val="00F766BE"/>
    <w:rsid w:val="00F92793"/>
    <w:rsid w:val="00FE46CE"/>
    <w:rsid w:val="00FF2B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0190D9"/>
  <w15:docId w15:val="{2E0993DA-8A3F-4C45-B8BB-3EB29E06F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eastAsia="Calibri" w:cs="Times New Roman"/>
      <w:szCs w:val="20"/>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eastAsia="Calibri" w:cs="Times New Roman"/>
      <w:szCs w:val="20"/>
      <w:lang w:val="en-CA" w:eastAsia="en-CA"/>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921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15F"/>
    <w:rPr>
      <w:rFonts w:eastAsia="Calibri" w:cs="Times New Roman"/>
      <w:szCs w:val="20"/>
      <w:lang w:val="en-CA" w:eastAsia="en-CA"/>
    </w:rPr>
  </w:style>
  <w:style w:type="paragraph" w:styleId="ListParagraph">
    <w:name w:val="List Paragraph"/>
    <w:basedOn w:val="Normal"/>
    <w:uiPriority w:val="34"/>
    <w:qFormat/>
    <w:rsid w:val="00657E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410</TotalTime>
  <Pages>4</Pages>
  <Words>1321</Words>
  <Characters>7531</Characters>
  <Application>Microsoft Office Word</Application>
  <DocSecurity>0</DocSecurity>
  <Lines>62</Lines>
  <Paragraphs>17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KHAITHANH</dc:creator>
  <cp:lastModifiedBy>dangtheanh.hdnd@gmail.com</cp:lastModifiedBy>
  <cp:revision>36</cp:revision>
  <dcterms:created xsi:type="dcterms:W3CDTF">2026-03-05T07:00:00Z</dcterms:created>
  <dcterms:modified xsi:type="dcterms:W3CDTF">2026-07-06T06:31:00Z</dcterms:modified>
</cp:coreProperties>
</file>