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6" w:type="pct"/>
        <w:jc w:val="center"/>
        <w:tblLook w:val="04A0" w:firstRow="1" w:lastRow="0" w:firstColumn="1" w:lastColumn="0" w:noHBand="0" w:noVBand="1"/>
      </w:tblPr>
      <w:tblGrid>
        <w:gridCol w:w="3818"/>
        <w:gridCol w:w="5834"/>
      </w:tblGrid>
      <w:tr w:rsidR="007F663F" w:rsidRPr="00481BB9" w14:paraId="4EA35624" w14:textId="77777777" w:rsidTr="00264272">
        <w:trPr>
          <w:jc w:val="center"/>
        </w:trPr>
        <w:tc>
          <w:tcPr>
            <w:tcW w:w="1978" w:type="pct"/>
          </w:tcPr>
          <w:p w14:paraId="10C9D3D2" w14:textId="77777777" w:rsidR="00995EF7" w:rsidRPr="00E81628" w:rsidRDefault="00C40BB7" w:rsidP="005C35FE">
            <w:pPr>
              <w:jc w:val="center"/>
              <w:rPr>
                <w:rFonts w:ascii="Times New Roman" w:hAnsi="Times New Roman"/>
                <w:b/>
                <w:bCs/>
                <w:noProof/>
              </w:rPr>
            </w:pPr>
            <w:r w:rsidRPr="00E81628">
              <w:rPr>
                <w:rFonts w:ascii="Times New Roman" w:hAnsi="Times New Roman"/>
                <w:b/>
                <w:bCs/>
                <w:noProof/>
              </w:rPr>
              <w:t>UỶ BAN NHÂN DÂN</w:t>
            </w:r>
          </w:p>
          <w:p w14:paraId="3AE668C3" w14:textId="2C1084F7" w:rsidR="00BB7F0A" w:rsidRPr="00E81628" w:rsidRDefault="0081035D" w:rsidP="005C35FE">
            <w:pPr>
              <w:jc w:val="center"/>
              <w:rPr>
                <w:rFonts w:ascii="Times New Roman" w:hAnsi="Times New Roman"/>
                <w:b/>
                <w:bCs/>
                <w:noProof/>
              </w:rPr>
            </w:pPr>
            <w:r w:rsidRPr="00E81628">
              <w:rPr>
                <w:rFonts w:ascii="Times New Roman" w:hAnsi="Times New Roman"/>
                <w:b/>
                <w:bCs/>
                <w:noProof/>
              </w:rPr>
              <w:t xml:space="preserve"> XÃ KỲ XUÂN</w:t>
            </w:r>
          </w:p>
          <w:p w14:paraId="344DCF97" w14:textId="62F13317" w:rsidR="00BB7F0A" w:rsidRPr="00E81628" w:rsidRDefault="00797BEF" w:rsidP="005C35FE">
            <w:pPr>
              <w:spacing w:before="120"/>
              <w:jc w:val="center"/>
              <w:rPr>
                <w:rFonts w:ascii="Times New Roman" w:hAnsi="Times New Roman"/>
                <w:b/>
                <w:bCs/>
                <w:sz w:val="26"/>
                <w:szCs w:val="26"/>
              </w:rPr>
            </w:pPr>
            <w:r>
              <w:rPr>
                <w:rFonts w:ascii="Times New Roman" w:hAnsi="Times New Roman"/>
                <w:b/>
                <w:bCs/>
                <w:noProof/>
                <w:sz w:val="26"/>
                <w:szCs w:val="26"/>
              </w:rPr>
              <w:pict w14:anchorId="5CF8CA6D">
                <v:line id="_x0000_s1090" style="position:absolute;left:0;text-align:left;z-index:2" from="54.3pt,.95pt" to="128.9pt,.95pt"/>
              </w:pict>
            </w:r>
            <w:r w:rsidR="00BB7F0A" w:rsidRPr="00E81628">
              <w:rPr>
                <w:rFonts w:ascii="Times New Roman" w:hAnsi="Times New Roman"/>
                <w:sz w:val="26"/>
                <w:szCs w:val="26"/>
                <w:lang w:val="vi-VN"/>
              </w:rPr>
              <w:t>Số:</w:t>
            </w:r>
            <w:r w:rsidR="00654924" w:rsidRPr="00E81628">
              <w:rPr>
                <w:rFonts w:ascii="Times New Roman" w:hAnsi="Times New Roman"/>
                <w:sz w:val="26"/>
                <w:szCs w:val="26"/>
              </w:rPr>
              <w:t xml:space="preserve"> </w:t>
            </w:r>
            <w:r w:rsidR="00004E3B" w:rsidRPr="00E81628">
              <w:rPr>
                <w:rFonts w:ascii="Times New Roman" w:hAnsi="Times New Roman"/>
                <w:sz w:val="26"/>
                <w:szCs w:val="26"/>
              </w:rPr>
              <w:t xml:space="preserve"> </w:t>
            </w:r>
            <w:r w:rsidR="00264272">
              <w:rPr>
                <w:rFonts w:ascii="Times New Roman" w:hAnsi="Times New Roman"/>
                <w:sz w:val="26"/>
                <w:szCs w:val="26"/>
              </w:rPr>
              <w:t xml:space="preserve">       </w:t>
            </w:r>
            <w:r w:rsidR="00004E3B" w:rsidRPr="00E81628">
              <w:rPr>
                <w:rFonts w:ascii="Times New Roman" w:hAnsi="Times New Roman"/>
                <w:sz w:val="26"/>
                <w:szCs w:val="26"/>
              </w:rPr>
              <w:t xml:space="preserve"> </w:t>
            </w:r>
            <w:r w:rsidR="00BB7F0A" w:rsidRPr="00E81628">
              <w:rPr>
                <w:rFonts w:ascii="Times New Roman" w:hAnsi="Times New Roman"/>
                <w:sz w:val="26"/>
                <w:szCs w:val="26"/>
                <w:lang w:val="vi-VN"/>
              </w:rPr>
              <w:t>/</w:t>
            </w:r>
            <w:r w:rsidR="00C95FA1" w:rsidRPr="00E81628">
              <w:rPr>
                <w:rFonts w:ascii="Times New Roman" w:hAnsi="Times New Roman"/>
                <w:sz w:val="26"/>
                <w:szCs w:val="26"/>
              </w:rPr>
              <w:t>Q</w:t>
            </w:r>
            <w:r w:rsidR="00B62048" w:rsidRPr="00E81628">
              <w:rPr>
                <w:rFonts w:ascii="Times New Roman" w:hAnsi="Times New Roman"/>
                <w:sz w:val="26"/>
                <w:szCs w:val="26"/>
              </w:rPr>
              <w:t>Đ</w:t>
            </w:r>
            <w:r w:rsidR="00C95FA1" w:rsidRPr="00E81628">
              <w:rPr>
                <w:rFonts w:ascii="Times New Roman" w:hAnsi="Times New Roman"/>
                <w:sz w:val="26"/>
                <w:szCs w:val="26"/>
              </w:rPr>
              <w:t>-</w:t>
            </w:r>
            <w:r w:rsidRPr="00E81628">
              <w:rPr>
                <w:rFonts w:ascii="Times New Roman" w:hAnsi="Times New Roman"/>
                <w:sz w:val="26"/>
                <w:szCs w:val="26"/>
              </w:rPr>
              <w:t>UBND</w:t>
            </w:r>
          </w:p>
        </w:tc>
        <w:tc>
          <w:tcPr>
            <w:tcW w:w="3022" w:type="pct"/>
          </w:tcPr>
          <w:p w14:paraId="2821AA06" w14:textId="77777777" w:rsidR="00BB7F0A" w:rsidRPr="00E81628" w:rsidRDefault="00BB7F0A" w:rsidP="005C35FE">
            <w:pPr>
              <w:pStyle w:val="TableParagraph"/>
              <w:spacing w:line="320" w:lineRule="atLeast"/>
              <w:ind w:left="0"/>
              <w:jc w:val="center"/>
              <w:rPr>
                <w:b/>
                <w:sz w:val="26"/>
                <w:szCs w:val="26"/>
                <w:lang w:val="vi-VN"/>
              </w:rPr>
            </w:pPr>
            <w:r w:rsidRPr="00E81628">
              <w:rPr>
                <w:b/>
                <w:sz w:val="26"/>
                <w:szCs w:val="26"/>
                <w:lang w:val="vi-VN"/>
              </w:rPr>
              <w:t>CỘNG HÒA XÃ HỘI CHỦ NGHĨA VIỆT NAM</w:t>
            </w:r>
          </w:p>
          <w:p w14:paraId="2E847DAD" w14:textId="53DA25E7" w:rsidR="00BB7F0A" w:rsidRPr="00E81628" w:rsidRDefault="00BB7F0A" w:rsidP="005C35FE">
            <w:pPr>
              <w:pStyle w:val="TableParagraph"/>
              <w:ind w:left="0"/>
              <w:jc w:val="center"/>
              <w:rPr>
                <w:b/>
                <w:sz w:val="28"/>
                <w:szCs w:val="28"/>
                <w:lang w:val="vi-VN"/>
              </w:rPr>
            </w:pPr>
            <w:r w:rsidRPr="00E81628">
              <w:rPr>
                <w:b/>
                <w:sz w:val="28"/>
                <w:szCs w:val="28"/>
                <w:lang w:val="vi-VN"/>
              </w:rPr>
              <w:t xml:space="preserve">Độc lập </w:t>
            </w:r>
            <w:r w:rsidRPr="00E81628">
              <w:rPr>
                <w:b/>
                <w:sz w:val="28"/>
                <w:szCs w:val="28"/>
              </w:rPr>
              <w:t>-</w:t>
            </w:r>
            <w:r w:rsidRPr="00E81628">
              <w:rPr>
                <w:b/>
                <w:sz w:val="28"/>
                <w:szCs w:val="28"/>
                <w:lang w:val="vi-VN"/>
              </w:rPr>
              <w:t xml:space="preserve"> Tự do </w:t>
            </w:r>
            <w:r w:rsidRPr="00E81628">
              <w:rPr>
                <w:b/>
                <w:sz w:val="28"/>
                <w:szCs w:val="28"/>
              </w:rPr>
              <w:t>-</w:t>
            </w:r>
            <w:r w:rsidRPr="00E81628">
              <w:rPr>
                <w:b/>
                <w:sz w:val="28"/>
                <w:szCs w:val="28"/>
                <w:lang w:val="vi-VN"/>
              </w:rPr>
              <w:t xml:space="preserve"> Hạnh phúc</w:t>
            </w:r>
          </w:p>
          <w:p w14:paraId="2BD612FE" w14:textId="73BA0BF7" w:rsidR="00BB7F0A" w:rsidRPr="00264272" w:rsidRDefault="00797BEF" w:rsidP="00D31ADD">
            <w:pPr>
              <w:pStyle w:val="TableParagraph"/>
              <w:spacing w:before="120" w:after="120"/>
              <w:ind w:left="0"/>
              <w:jc w:val="center"/>
              <w:rPr>
                <w:i/>
                <w:iCs/>
                <w:sz w:val="26"/>
                <w:szCs w:val="26"/>
                <w:lang w:val="vi-VN"/>
              </w:rPr>
            </w:pPr>
            <w:r>
              <w:rPr>
                <w:i/>
                <w:iCs/>
                <w:noProof/>
                <w:sz w:val="30"/>
                <w:szCs w:val="30"/>
              </w:rPr>
              <w:pict w14:anchorId="4F7AB135">
                <v:shapetype id="_x0000_t32" coordsize="21600,21600" o:spt="32" o:oned="t" path="m,l21600,21600e" filled="f">
                  <v:path arrowok="t" fillok="f" o:connecttype="none"/>
                  <o:lock v:ext="edit" shapetype="t"/>
                </v:shapetype>
                <v:shape id="_x0000_s1089" type="#_x0000_t32" style="position:absolute;left:0;text-align:left;margin-left:55.15pt;margin-top:1.95pt;width:170.1pt;height:0;z-index:1" o:connectortype="straight"/>
              </w:pict>
            </w:r>
            <w:r w:rsidR="00264272" w:rsidRPr="00264272">
              <w:rPr>
                <w:i/>
                <w:iCs/>
                <w:sz w:val="28"/>
                <w:szCs w:val="28"/>
                <w:lang w:val="vi-VN"/>
              </w:rPr>
              <w:t xml:space="preserve">   </w:t>
            </w:r>
            <w:r w:rsidR="00385F60" w:rsidRPr="00264272">
              <w:rPr>
                <w:rFonts w:hint="eastAsia"/>
                <w:i/>
                <w:iCs/>
                <w:sz w:val="28"/>
                <w:szCs w:val="28"/>
                <w:lang w:val="vi-VN"/>
              </w:rPr>
              <w:t>Kỳ Xuân</w:t>
            </w:r>
            <w:r w:rsidR="00BB7F0A" w:rsidRPr="00E81628">
              <w:rPr>
                <w:i/>
                <w:iCs/>
                <w:sz w:val="28"/>
                <w:szCs w:val="28"/>
                <w:lang w:val="vi-VN"/>
              </w:rPr>
              <w:t>, ngày</w:t>
            </w:r>
            <w:r w:rsidR="001F1A91" w:rsidRPr="00264272">
              <w:rPr>
                <w:i/>
                <w:iCs/>
                <w:sz w:val="28"/>
                <w:szCs w:val="28"/>
                <w:lang w:val="vi-VN"/>
              </w:rPr>
              <w:t xml:space="preserve"> </w:t>
            </w:r>
            <w:r w:rsidR="00264272" w:rsidRPr="00264272">
              <w:rPr>
                <w:i/>
                <w:iCs/>
                <w:sz w:val="28"/>
                <w:szCs w:val="28"/>
                <w:lang w:val="vi-VN"/>
              </w:rPr>
              <w:t xml:space="preserve">     </w:t>
            </w:r>
            <w:r w:rsidR="00B1596A" w:rsidRPr="00264272">
              <w:rPr>
                <w:i/>
                <w:iCs/>
                <w:sz w:val="28"/>
                <w:szCs w:val="28"/>
                <w:lang w:val="vi-VN"/>
              </w:rPr>
              <w:t xml:space="preserve"> </w:t>
            </w:r>
            <w:r w:rsidR="00BB7F0A" w:rsidRPr="00E81628">
              <w:rPr>
                <w:i/>
                <w:iCs/>
                <w:sz w:val="28"/>
                <w:szCs w:val="28"/>
                <w:lang w:val="vi-VN"/>
              </w:rPr>
              <w:t>tháng</w:t>
            </w:r>
            <w:r w:rsidR="00374661" w:rsidRPr="00264272">
              <w:rPr>
                <w:i/>
                <w:iCs/>
                <w:sz w:val="28"/>
                <w:szCs w:val="28"/>
                <w:lang w:val="vi-VN"/>
              </w:rPr>
              <w:t xml:space="preserve"> </w:t>
            </w:r>
            <w:r w:rsidR="00D31ADD">
              <w:rPr>
                <w:i/>
                <w:iCs/>
                <w:sz w:val="28"/>
                <w:szCs w:val="28"/>
              </w:rPr>
              <w:t>6</w:t>
            </w:r>
            <w:r w:rsidR="00B1596A" w:rsidRPr="00264272">
              <w:rPr>
                <w:i/>
                <w:iCs/>
                <w:sz w:val="28"/>
                <w:szCs w:val="28"/>
                <w:lang w:val="vi-VN"/>
              </w:rPr>
              <w:t xml:space="preserve"> </w:t>
            </w:r>
            <w:r w:rsidR="00BB7F0A" w:rsidRPr="00E81628">
              <w:rPr>
                <w:i/>
                <w:iCs/>
                <w:sz w:val="28"/>
                <w:szCs w:val="28"/>
                <w:lang w:val="vi-VN"/>
              </w:rPr>
              <w:t xml:space="preserve">năm </w:t>
            </w:r>
            <w:r w:rsidR="00385F60" w:rsidRPr="00264272">
              <w:rPr>
                <w:i/>
                <w:iCs/>
                <w:sz w:val="28"/>
                <w:szCs w:val="28"/>
                <w:lang w:val="vi-VN"/>
              </w:rPr>
              <w:t>2026</w:t>
            </w:r>
          </w:p>
        </w:tc>
      </w:tr>
    </w:tbl>
    <w:p w14:paraId="6B2C81EF" w14:textId="77777777" w:rsidR="00BB7F0A" w:rsidRPr="00E81628" w:rsidRDefault="00BB7F0A" w:rsidP="00BB7F0A">
      <w:pPr>
        <w:tabs>
          <w:tab w:val="center" w:pos="6663"/>
        </w:tabs>
        <w:spacing w:before="240"/>
        <w:jc w:val="center"/>
        <w:rPr>
          <w:rFonts w:ascii="Times New Roman" w:hAnsi="Times New Roman"/>
          <w:b/>
          <w:bCs/>
          <w:lang w:val="vi-VN"/>
        </w:rPr>
      </w:pPr>
      <w:r w:rsidRPr="00E81628">
        <w:rPr>
          <w:rFonts w:ascii="Times New Roman" w:hAnsi="Times New Roman"/>
          <w:b/>
          <w:bCs/>
          <w:lang w:val="vi-VN"/>
        </w:rPr>
        <w:t>QUYẾT ĐỊNH</w:t>
      </w:r>
    </w:p>
    <w:p w14:paraId="7E80390F" w14:textId="3305FBFC" w:rsidR="008E2454" w:rsidRPr="00264272" w:rsidRDefault="00BB7F0A" w:rsidP="008E2454">
      <w:pPr>
        <w:widowControl w:val="0"/>
        <w:jc w:val="center"/>
        <w:rPr>
          <w:rFonts w:ascii="Times New Roman" w:hAnsi="Times New Roman"/>
          <w:b/>
          <w:lang w:val="vi-VN"/>
        </w:rPr>
      </w:pPr>
      <w:r w:rsidRPr="00E81628">
        <w:rPr>
          <w:rFonts w:ascii="Times New Roman" w:hAnsi="Times New Roman"/>
          <w:b/>
          <w:bCs/>
          <w:spacing w:val="4"/>
          <w:lang w:val="vi-VN"/>
        </w:rPr>
        <w:t xml:space="preserve">Về việc </w:t>
      </w:r>
      <w:r w:rsidRPr="00264272">
        <w:rPr>
          <w:rFonts w:ascii="Times New Roman" w:hAnsi="Times New Roman"/>
          <w:b/>
          <w:bCs/>
          <w:spacing w:val="4"/>
          <w:lang w:val="vi-VN"/>
        </w:rPr>
        <w:t>p</w:t>
      </w:r>
      <w:r w:rsidRPr="00E81628">
        <w:rPr>
          <w:rFonts w:ascii="Times New Roman" w:hAnsi="Times New Roman"/>
          <w:b/>
          <w:bCs/>
          <w:spacing w:val="4"/>
          <w:lang w:val="vi-VN"/>
        </w:rPr>
        <w:t xml:space="preserve">hê duyệt </w:t>
      </w:r>
      <w:r w:rsidRPr="00264272">
        <w:rPr>
          <w:rFonts w:ascii="Times New Roman" w:hAnsi="Times New Roman"/>
          <w:b/>
          <w:bCs/>
          <w:spacing w:val="4"/>
          <w:lang w:val="vi-VN"/>
        </w:rPr>
        <w:t xml:space="preserve">chỉ định thầu </w:t>
      </w:r>
      <w:bookmarkStart w:id="0" w:name="_Hlk215671232"/>
      <w:r w:rsidRPr="00264272">
        <w:rPr>
          <w:rFonts w:ascii="Times New Roman" w:hAnsi="Times New Roman"/>
          <w:b/>
          <w:bCs/>
          <w:spacing w:val="4"/>
          <w:lang w:val="vi-VN"/>
        </w:rPr>
        <w:t>Gói thầu số 0</w:t>
      </w:r>
      <w:r w:rsidR="00D31ADD">
        <w:rPr>
          <w:rFonts w:ascii="Times New Roman" w:hAnsi="Times New Roman"/>
          <w:b/>
          <w:bCs/>
          <w:spacing w:val="4"/>
        </w:rPr>
        <w:t>6</w:t>
      </w:r>
      <w:r w:rsidRPr="00264272">
        <w:rPr>
          <w:rFonts w:ascii="Times New Roman" w:hAnsi="Times New Roman"/>
          <w:b/>
          <w:bCs/>
          <w:spacing w:val="4"/>
          <w:lang w:val="vi-VN"/>
        </w:rPr>
        <w:t>.TVĐT: Tư vấn lập HSMT và đánh giá HSDT</w:t>
      </w:r>
      <w:r w:rsidR="007C45C5" w:rsidRPr="00264272">
        <w:rPr>
          <w:rFonts w:ascii="Times New Roman" w:hAnsi="Times New Roman"/>
          <w:b/>
          <w:bCs/>
          <w:spacing w:val="4"/>
          <w:lang w:val="vi-VN"/>
        </w:rPr>
        <w:t xml:space="preserve"> </w:t>
      </w:r>
      <w:r w:rsidR="00B457B7" w:rsidRPr="00264272">
        <w:rPr>
          <w:rFonts w:ascii="Times New Roman" w:hAnsi="Times New Roman"/>
          <w:b/>
          <w:bCs/>
          <w:spacing w:val="4"/>
          <w:lang w:val="vi-VN"/>
        </w:rPr>
        <w:t>Gói thầu số 0</w:t>
      </w:r>
      <w:r w:rsidR="00D31ADD">
        <w:rPr>
          <w:rFonts w:ascii="Times New Roman" w:hAnsi="Times New Roman"/>
          <w:b/>
          <w:bCs/>
          <w:spacing w:val="4"/>
        </w:rPr>
        <w:t>4</w:t>
      </w:r>
      <w:r w:rsidR="00B457B7" w:rsidRPr="00264272">
        <w:rPr>
          <w:rFonts w:ascii="Times New Roman" w:hAnsi="Times New Roman"/>
          <w:b/>
          <w:bCs/>
          <w:spacing w:val="4"/>
          <w:lang w:val="vi-VN"/>
        </w:rPr>
        <w:t>.XL - Xây lắp</w:t>
      </w:r>
      <w:r w:rsidR="008E2454" w:rsidRPr="00264272">
        <w:rPr>
          <w:rFonts w:ascii="Times New Roman" w:hAnsi="Times New Roman"/>
          <w:b/>
          <w:bCs/>
          <w:spacing w:val="4"/>
          <w:lang w:val="vi-VN"/>
        </w:rPr>
        <w:t xml:space="preserve"> thuộc</w:t>
      </w:r>
      <w:r w:rsidR="00B457B7" w:rsidRPr="00264272">
        <w:rPr>
          <w:rFonts w:ascii="Times New Roman" w:hAnsi="Times New Roman"/>
          <w:b/>
          <w:bCs/>
          <w:spacing w:val="4"/>
          <w:lang w:val="vi-VN"/>
        </w:rPr>
        <w:t xml:space="preserve"> </w:t>
      </w:r>
      <w:r w:rsidR="00D31ADD">
        <w:rPr>
          <w:rFonts w:ascii="Times New Roman" w:hAnsi="Times New Roman"/>
          <w:b/>
          <w:bCs/>
          <w:spacing w:val="4"/>
        </w:rPr>
        <w:t>công trình</w:t>
      </w:r>
      <w:r w:rsidRPr="00264272">
        <w:rPr>
          <w:rFonts w:ascii="Times New Roman" w:hAnsi="Times New Roman"/>
          <w:b/>
          <w:bCs/>
          <w:spacing w:val="4"/>
          <w:lang w:val="vi-VN"/>
        </w:rPr>
        <w:t>:</w:t>
      </w:r>
      <w:bookmarkEnd w:id="0"/>
      <w:r w:rsidR="00B457B7" w:rsidRPr="00264272">
        <w:rPr>
          <w:rFonts w:ascii="Times New Roman" w:hAnsi="Times New Roman"/>
          <w:b/>
          <w:bCs/>
          <w:spacing w:val="4"/>
          <w:lang w:val="vi-VN"/>
        </w:rPr>
        <w:t xml:space="preserve"> </w:t>
      </w:r>
      <w:r w:rsidR="00D31ADD">
        <w:rPr>
          <w:rFonts w:ascii="Times New Roman" w:hAnsi="Times New Roman"/>
          <w:b/>
          <w:bCs/>
          <w:spacing w:val="4"/>
          <w:lang w:val="vi-VN"/>
        </w:rPr>
        <w:t>Nâng cấp tuyến đường từ ĐH136 đến ngã ba thôn Kim Sơn (TT.04)</w:t>
      </w:r>
    </w:p>
    <w:p w14:paraId="0B1B12D9" w14:textId="77777777" w:rsidR="00C87D18" w:rsidRDefault="00797BEF" w:rsidP="00C87D18">
      <w:pPr>
        <w:jc w:val="center"/>
        <w:rPr>
          <w:rFonts w:ascii="Times New Roman" w:hAnsi="Times New Roman"/>
          <w:b/>
          <w:bCs/>
        </w:rPr>
      </w:pPr>
      <w:r>
        <w:rPr>
          <w:rFonts w:ascii="Times New Roman" w:hAnsi="Times New Roman"/>
          <w:b/>
          <w:bCs/>
          <w:noProof/>
          <w:lang w:val="vi-VN"/>
        </w:rPr>
        <w:pict w14:anchorId="30ED1087">
          <v:shape id="_x0000_s1091" type="#_x0000_t32" style="position:absolute;left:0;text-align:left;margin-left:190.05pt;margin-top:2.2pt;width:85.05pt;height:0;z-index:3" o:connectortype="straight"/>
        </w:pict>
      </w:r>
      <w:bookmarkStart w:id="1" w:name="_Hlk210641370"/>
      <w:bookmarkStart w:id="2" w:name="_Hlk160437058"/>
    </w:p>
    <w:p w14:paraId="3AAC5095" w14:textId="21566987" w:rsidR="00425106" w:rsidRDefault="00C35DA6" w:rsidP="00C87D18">
      <w:pPr>
        <w:jc w:val="center"/>
        <w:rPr>
          <w:rFonts w:ascii="Times New Roman" w:hAnsi="Times New Roman"/>
          <w:b/>
          <w:bCs/>
        </w:rPr>
      </w:pPr>
      <w:r w:rsidRPr="00264272">
        <w:rPr>
          <w:rFonts w:ascii="Times New Roman" w:hAnsi="Times New Roman"/>
          <w:b/>
          <w:bCs/>
          <w:lang w:val="vi-VN"/>
        </w:rPr>
        <w:t>ỦY BAN NHÂN DÂN XÃ</w:t>
      </w:r>
    </w:p>
    <w:p w14:paraId="37998471" w14:textId="77777777" w:rsidR="00483A84" w:rsidRPr="00483A84" w:rsidRDefault="00483A84" w:rsidP="00C35DA6">
      <w:pPr>
        <w:spacing w:before="80" w:after="80"/>
        <w:ind w:firstLine="567"/>
        <w:jc w:val="center"/>
        <w:rPr>
          <w:rFonts w:ascii="Times New Roman" w:hAnsi="Times New Roman"/>
          <w:b/>
          <w:bCs/>
          <w:sz w:val="2"/>
          <w:szCs w:val="2"/>
        </w:rPr>
      </w:pPr>
    </w:p>
    <w:p w14:paraId="0552BAD1" w14:textId="2CF91749" w:rsidR="00823A49" w:rsidRPr="00984BF6" w:rsidRDefault="00823A49" w:rsidP="009958AA">
      <w:pPr>
        <w:spacing w:after="40"/>
        <w:ind w:firstLine="567"/>
        <w:jc w:val="both"/>
        <w:rPr>
          <w:rFonts w:ascii="Times New Roman" w:hAnsi="Times New Roman"/>
          <w:i/>
          <w:lang w:val="vi-VN"/>
        </w:rPr>
      </w:pPr>
      <w:r w:rsidRPr="00984BF6">
        <w:rPr>
          <w:rFonts w:ascii="Times New Roman" w:hAnsi="Times New Roman"/>
          <w:i/>
          <w:lang w:val="vi-VN"/>
        </w:rPr>
        <w:t xml:space="preserve">Căn cứ Luật Tổ chức chính quyền địa phương ngày </w:t>
      </w:r>
      <w:r w:rsidR="00B16106" w:rsidRPr="00984BF6">
        <w:rPr>
          <w:rFonts w:ascii="Times New Roman" w:hAnsi="Times New Roman"/>
          <w:i/>
          <w:lang w:val="vi-VN"/>
        </w:rPr>
        <w:t>16</w:t>
      </w:r>
      <w:r w:rsidRPr="00984BF6">
        <w:rPr>
          <w:rFonts w:ascii="Times New Roman" w:hAnsi="Times New Roman"/>
          <w:i/>
          <w:lang w:val="vi-VN"/>
        </w:rPr>
        <w:t xml:space="preserve"> tháng </w:t>
      </w:r>
      <w:r w:rsidR="00B16106" w:rsidRPr="00984BF6">
        <w:rPr>
          <w:rFonts w:ascii="Times New Roman" w:hAnsi="Times New Roman"/>
          <w:i/>
          <w:lang w:val="vi-VN"/>
        </w:rPr>
        <w:t>6</w:t>
      </w:r>
      <w:r w:rsidRPr="00984BF6">
        <w:rPr>
          <w:rFonts w:ascii="Times New Roman" w:hAnsi="Times New Roman"/>
          <w:i/>
          <w:lang w:val="vi-VN"/>
        </w:rPr>
        <w:t xml:space="preserve"> năm 2025; </w:t>
      </w:r>
    </w:p>
    <w:p w14:paraId="466A95B4" w14:textId="77777777" w:rsidR="00214710" w:rsidRPr="00984BF6" w:rsidRDefault="00214710" w:rsidP="009958AA">
      <w:pPr>
        <w:spacing w:after="40"/>
        <w:ind w:firstLine="567"/>
        <w:jc w:val="both"/>
        <w:rPr>
          <w:rFonts w:ascii="Times New Roman" w:hAnsi="Times New Roman"/>
          <w:i/>
          <w:lang w:val="vi-VN"/>
        </w:rPr>
      </w:pPr>
      <w:bookmarkStart w:id="3" w:name="_Hlk209594315"/>
      <w:r w:rsidRPr="00984BF6">
        <w:rPr>
          <w:rFonts w:ascii="Times New Roman" w:hAnsi="Times New Roman"/>
          <w:i/>
          <w:lang w:val="vi-VN"/>
        </w:rPr>
        <w:t>Căn cứ Luật Đấu thầu số 22/2023/QH15 được sửa đổi, bổ sung bởi Luật số 57/2024/QH15, Luật số 90/2025/QH15; Luật Xây dựng ngày 18/6/2014; Luật sửa đổi, bổ sung một số điều của Luật Xây dựng ngày 17/6/2020;</w:t>
      </w:r>
    </w:p>
    <w:p w14:paraId="01FDE3C0" w14:textId="77777777" w:rsidR="00214710" w:rsidRPr="00984BF6" w:rsidRDefault="00214710" w:rsidP="009958AA">
      <w:pPr>
        <w:spacing w:after="40"/>
        <w:ind w:firstLine="567"/>
        <w:jc w:val="both"/>
        <w:rPr>
          <w:rFonts w:ascii="Times New Roman" w:hAnsi="Times New Roman"/>
          <w:i/>
          <w:lang w:val="vi-VN"/>
        </w:rPr>
      </w:pPr>
      <w:r w:rsidRPr="00984BF6">
        <w:rPr>
          <w:rFonts w:ascii="Times New Roman" w:hAnsi="Times New Roman"/>
          <w:i/>
          <w:lang w:val="vi-VN"/>
        </w:rPr>
        <w:t>Căn cứ các Nghị định của Chính phủ: Số 06/2021/NĐ-CP ngày 26/01/2021 quy định chi tiết một số nội dung về quản lý chất lượng, thi công xây dựng và bảo trì công trình xây dựng; số 10/2021/NĐ-CP ngày 09/2/2021 về quản lý chi phí đầu tư xây dựng; số 35/2023/NĐ-CP ngày 20/6/2023 về việc sửa đổi, bổ sung một số điều của các Nghị định thuộc lĩnh vực quản lý nhà nước của Bộ Xây dựng; số 175/2024/NĐ-CP ngày 30/12/2024 quy định chi tiết một số điều và biện pháp thi hành Luật Xây dựng về quản lý hoạt động xây dựng; số 85/2025/NĐ-CP ngày 08/4/2025 quy định chi tiết thi hành một số điều của Luật Đầu tư công; số 275/2025/NĐ-CP ngày 18/10/2025 về sửa đổi, bổ sung một số điều của Nghị định số 85/2025/NĐ-CP ngày 08/4/2025 của Chính phủ quy định chi tiết thi hành một số điều của Luật đầu tư công; số 144/2025/NĐ-CP ngày 12/6/2025 quy định về phân quyền, phân cấp trong lĩnh vực quản lý nhà nước của Bộ Xây dựng; số 145/2025/NĐCP ngày 12/6/2025 quy định về phân định thẩm quyền của chính quyền địa phương 02 cấp, phân quyền, phân cấp trong lĩnh vực quy hoạch đô thị và nông thôn; số 214/2025/NĐ-CP ngày 04/8/2025 quy định chi tiết một số điều và biện pháp thi hành Luật đầu thầu về lựa chọn nhà thầu;</w:t>
      </w:r>
    </w:p>
    <w:p w14:paraId="0416E990" w14:textId="77777777" w:rsidR="00214710" w:rsidRPr="00984BF6" w:rsidRDefault="00214710" w:rsidP="009958AA">
      <w:pPr>
        <w:spacing w:after="40"/>
        <w:ind w:firstLine="567"/>
        <w:jc w:val="both"/>
        <w:rPr>
          <w:rFonts w:ascii="Times New Roman" w:hAnsi="Times New Roman"/>
          <w:i/>
          <w:lang w:val="vi-VN"/>
        </w:rPr>
      </w:pPr>
      <w:r w:rsidRPr="00984BF6">
        <w:rPr>
          <w:rFonts w:ascii="Times New Roman" w:hAnsi="Times New Roman"/>
          <w:i/>
          <w:lang w:val="vi-VN"/>
        </w:rPr>
        <w:t>Căn cứ Thông tư 79/2025/TT-BXD ngày 04/8/2025 của Bộ Tài chính hướng dẫn việc cung cấp, đăng tải thông tin về lựa chọn nhà thầu và mẫu hồ sơ đấu thầu trên hệ thống mạng đấu thầu quốc gia;</w:t>
      </w:r>
    </w:p>
    <w:p w14:paraId="7E0ADE40" w14:textId="77777777" w:rsidR="00214710" w:rsidRPr="00984BF6" w:rsidRDefault="00214710" w:rsidP="009958AA">
      <w:pPr>
        <w:spacing w:after="40"/>
        <w:ind w:firstLine="567"/>
        <w:jc w:val="both"/>
        <w:rPr>
          <w:rFonts w:ascii="Times New Roman" w:hAnsi="Times New Roman"/>
          <w:i/>
          <w:lang w:val="vi-VN"/>
        </w:rPr>
      </w:pPr>
      <w:r w:rsidRPr="00984BF6">
        <w:rPr>
          <w:rFonts w:ascii="Times New Roman" w:hAnsi="Times New Roman"/>
          <w:i/>
          <w:lang w:val="vi-VN"/>
        </w:rPr>
        <w:t>Căn cứ Quyết định số 63/2025/QĐ-UBND ngày 24/9/2025 của UBND tỉnh về việc ban hành quy định một số nội dung về công tác thẩm định và quản lý chất lượng công trình xây dựng trên địa bàn tỉnh;</w:t>
      </w:r>
    </w:p>
    <w:p w14:paraId="11649E53" w14:textId="77777777" w:rsidR="00D31ADD" w:rsidRPr="00984BF6" w:rsidRDefault="00D31ADD" w:rsidP="009958AA">
      <w:pPr>
        <w:spacing w:after="40"/>
        <w:ind w:firstLine="567"/>
        <w:jc w:val="both"/>
        <w:rPr>
          <w:rFonts w:ascii="Times New Roman" w:hAnsi="Times New Roman"/>
          <w:i/>
          <w:lang w:val="vi-VN"/>
        </w:rPr>
      </w:pPr>
      <w:r w:rsidRPr="00984BF6">
        <w:rPr>
          <w:rFonts w:ascii="Times New Roman" w:hAnsi="Times New Roman"/>
          <w:i/>
          <w:lang w:val="vi-VN"/>
        </w:rPr>
        <w:t>Căn cứ Nghị quyết số 15/NQ-HĐND ngày 15/01/2026 của Hội đồng nhân dân xã Kỳ Xuân về Kế hoạch đầu tư công năm 2026;</w:t>
      </w:r>
    </w:p>
    <w:p w14:paraId="5C1A7DF0" w14:textId="77777777" w:rsidR="00D31ADD" w:rsidRPr="00984BF6" w:rsidRDefault="00D31ADD" w:rsidP="009958AA">
      <w:pPr>
        <w:spacing w:after="40"/>
        <w:ind w:firstLine="567"/>
        <w:jc w:val="both"/>
        <w:rPr>
          <w:rFonts w:ascii="Times New Roman" w:hAnsi="Times New Roman"/>
          <w:i/>
          <w:lang w:val="vi-VN"/>
        </w:rPr>
      </w:pPr>
      <w:r w:rsidRPr="00984BF6">
        <w:rPr>
          <w:rFonts w:ascii="Times New Roman" w:hAnsi="Times New Roman"/>
          <w:i/>
          <w:lang w:val="vi-VN"/>
        </w:rPr>
        <w:t>Căn cứ Quyết định số 663/QĐ-UBND ngày 23/4/2026 của UBND xã Kỳ Xuân về việc Phê duyệt chủ trương đầu tư xây dựng công trình Nâng cấp tuyến đường từ ĐH136 đến ngã ba thôn Kim Sơn (TT.04);</w:t>
      </w:r>
    </w:p>
    <w:p w14:paraId="28B4DF54" w14:textId="7F5E4B55" w:rsidR="00214710" w:rsidRPr="00984BF6" w:rsidRDefault="00D31ADD" w:rsidP="009958AA">
      <w:pPr>
        <w:spacing w:after="40"/>
        <w:ind w:firstLine="567"/>
        <w:jc w:val="both"/>
        <w:rPr>
          <w:rFonts w:ascii="Times New Roman" w:hAnsi="Times New Roman"/>
          <w:i/>
          <w:lang w:val="vi-VN"/>
        </w:rPr>
      </w:pPr>
      <w:r w:rsidRPr="00984BF6">
        <w:rPr>
          <w:rFonts w:ascii="Times New Roman" w:hAnsi="Times New Roman"/>
          <w:i/>
          <w:lang w:val="vi-VN"/>
        </w:rPr>
        <w:lastRenderedPageBreak/>
        <w:t>Căn cứ Quyết định số 977/QĐ-UBND ngày 08/6/2026 của UBND xã Kỳ Xuân về việc phê duyệt Báo cáo kinh tế - kỹ thuật đầu tư xây dựng công trình: Nâng cấp tuyến đường từ ĐH136 đến ngã ba thôn Kim Sơn (TT.04);</w:t>
      </w:r>
    </w:p>
    <w:p w14:paraId="5D3B8295" w14:textId="430692FF" w:rsidR="00C35DA6" w:rsidRPr="00984BF6" w:rsidRDefault="00C35DA6" w:rsidP="009958AA">
      <w:pPr>
        <w:spacing w:after="40"/>
        <w:ind w:firstLine="567"/>
        <w:jc w:val="both"/>
        <w:rPr>
          <w:rFonts w:ascii="Times New Roman" w:hAnsi="Times New Roman"/>
          <w:i/>
          <w:lang w:val="vi-VN"/>
        </w:rPr>
      </w:pPr>
      <w:r w:rsidRPr="00984BF6">
        <w:rPr>
          <w:rFonts w:ascii="Times New Roman" w:hAnsi="Times New Roman"/>
          <w:i/>
          <w:lang w:val="vi-VN"/>
        </w:rPr>
        <w:t xml:space="preserve">Căn cứ Căn cứ Quyết định số </w:t>
      </w:r>
      <w:r w:rsidR="00D31ADD" w:rsidRPr="00984BF6">
        <w:rPr>
          <w:rFonts w:ascii="Times New Roman" w:hAnsi="Times New Roman"/>
          <w:i/>
        </w:rPr>
        <w:t>985</w:t>
      </w:r>
      <w:r w:rsidRPr="00984BF6">
        <w:rPr>
          <w:rFonts w:ascii="Times New Roman" w:hAnsi="Times New Roman"/>
          <w:i/>
          <w:lang w:val="vi-VN"/>
        </w:rPr>
        <w:t xml:space="preserve">/QĐ-UBND ngày </w:t>
      </w:r>
      <w:r w:rsidR="00D31ADD" w:rsidRPr="00984BF6">
        <w:rPr>
          <w:rFonts w:ascii="Times New Roman" w:hAnsi="Times New Roman"/>
          <w:i/>
        </w:rPr>
        <w:t>09</w:t>
      </w:r>
      <w:r w:rsidRPr="00984BF6">
        <w:rPr>
          <w:rFonts w:ascii="Times New Roman" w:hAnsi="Times New Roman"/>
          <w:i/>
          <w:lang w:val="vi-VN"/>
        </w:rPr>
        <w:t xml:space="preserve"> tháng </w:t>
      </w:r>
      <w:r w:rsidR="00D31ADD" w:rsidRPr="00984BF6">
        <w:rPr>
          <w:rFonts w:ascii="Times New Roman" w:hAnsi="Times New Roman"/>
          <w:i/>
        </w:rPr>
        <w:t>6</w:t>
      </w:r>
      <w:r w:rsidRPr="00984BF6">
        <w:rPr>
          <w:rFonts w:ascii="Times New Roman" w:hAnsi="Times New Roman"/>
          <w:i/>
          <w:lang w:val="vi-VN"/>
        </w:rPr>
        <w:t xml:space="preserve"> năm 2026 của UBND xã Kỳ Xuân về việc phê duyệt Kế hoạch lựa chọn nhà thầu </w:t>
      </w:r>
      <w:r w:rsidR="00D31ADD" w:rsidRPr="00984BF6">
        <w:rPr>
          <w:rFonts w:ascii="Times New Roman" w:hAnsi="Times New Roman"/>
          <w:i/>
        </w:rPr>
        <w:t>công trình</w:t>
      </w:r>
      <w:r w:rsidRPr="00984BF6">
        <w:rPr>
          <w:rFonts w:ascii="Times New Roman" w:hAnsi="Times New Roman"/>
          <w:i/>
          <w:lang w:val="vi-VN"/>
        </w:rPr>
        <w:t xml:space="preserve">: </w:t>
      </w:r>
      <w:r w:rsidR="00D31ADD" w:rsidRPr="00984BF6">
        <w:rPr>
          <w:rFonts w:ascii="Times New Roman" w:hAnsi="Times New Roman"/>
          <w:i/>
          <w:lang w:val="vi-VN"/>
        </w:rPr>
        <w:t>Nâng cấp tuyến đường từ ĐH136 đến ngã ba thôn Kim Sơn (TT.04)</w:t>
      </w:r>
      <w:r w:rsidRPr="00984BF6">
        <w:rPr>
          <w:rFonts w:ascii="Times New Roman" w:hAnsi="Times New Roman"/>
          <w:i/>
          <w:lang w:val="vi-VN"/>
        </w:rPr>
        <w:t>;</w:t>
      </w:r>
    </w:p>
    <w:bookmarkEnd w:id="1"/>
    <w:bookmarkEnd w:id="3"/>
    <w:p w14:paraId="719E771F" w14:textId="6741A087" w:rsidR="00BB7F0A" w:rsidRPr="00984BF6" w:rsidRDefault="00BB7F0A" w:rsidP="009958AA">
      <w:pPr>
        <w:spacing w:after="40"/>
        <w:ind w:firstLine="567"/>
        <w:jc w:val="both"/>
        <w:rPr>
          <w:rFonts w:ascii="Times New Roman" w:hAnsi="Times New Roman"/>
          <w:i/>
        </w:rPr>
      </w:pPr>
      <w:r w:rsidRPr="00984BF6">
        <w:rPr>
          <w:rFonts w:ascii="Times New Roman" w:hAnsi="Times New Roman"/>
          <w:i/>
          <w:lang w:val="vi-VN"/>
        </w:rPr>
        <w:t xml:space="preserve">Căn cứ năng lực của </w:t>
      </w:r>
      <w:bookmarkEnd w:id="2"/>
      <w:r w:rsidR="00214710" w:rsidRPr="00984BF6">
        <w:rPr>
          <w:rFonts w:ascii="Times New Roman" w:hAnsi="Times New Roman"/>
          <w:i/>
          <w:lang w:val="vi-VN"/>
        </w:rPr>
        <w:t>Công ty TNHH T&amp;T Quảng Bình</w:t>
      </w:r>
      <w:r w:rsidRPr="00984BF6">
        <w:rPr>
          <w:rFonts w:ascii="Times New Roman" w:hAnsi="Times New Roman"/>
          <w:i/>
          <w:lang w:val="vi-VN"/>
        </w:rPr>
        <w:t>.</w:t>
      </w:r>
    </w:p>
    <w:p w14:paraId="0FC09662" w14:textId="77777777" w:rsidR="00483A84" w:rsidRPr="00984BF6" w:rsidRDefault="00483A84" w:rsidP="009958AA">
      <w:pPr>
        <w:spacing w:after="40"/>
        <w:ind w:firstLine="567"/>
        <w:jc w:val="both"/>
        <w:rPr>
          <w:rFonts w:ascii="Times New Roman" w:hAnsi="Times New Roman"/>
          <w:i/>
        </w:rPr>
      </w:pPr>
    </w:p>
    <w:p w14:paraId="674CCB42" w14:textId="77777777" w:rsidR="00BB7F0A" w:rsidRPr="00984BF6" w:rsidRDefault="00BB7F0A" w:rsidP="009958AA">
      <w:pPr>
        <w:spacing w:after="40"/>
        <w:jc w:val="center"/>
        <w:rPr>
          <w:rFonts w:ascii="Times New Roman" w:hAnsi="Times New Roman"/>
          <w:b/>
          <w:bCs/>
          <w:lang w:val="fo-FO"/>
        </w:rPr>
      </w:pPr>
      <w:r w:rsidRPr="00984BF6">
        <w:rPr>
          <w:rFonts w:ascii="Times New Roman" w:hAnsi="Times New Roman"/>
          <w:b/>
          <w:bCs/>
          <w:lang w:val="fo-FO"/>
        </w:rPr>
        <w:t>QUYẾT ĐỊNH:</w:t>
      </w:r>
    </w:p>
    <w:p w14:paraId="7E7FCD37" w14:textId="77777777" w:rsidR="00483A84" w:rsidRPr="00984BF6" w:rsidRDefault="00483A84" w:rsidP="009958AA">
      <w:pPr>
        <w:spacing w:after="40"/>
        <w:jc w:val="center"/>
        <w:rPr>
          <w:rFonts w:ascii="Times New Roman" w:hAnsi="Times New Roman"/>
          <w:b/>
          <w:bCs/>
          <w:lang w:val="fo-FO"/>
        </w:rPr>
      </w:pPr>
    </w:p>
    <w:p w14:paraId="081E8B81" w14:textId="75A2C07B" w:rsidR="00BB7F0A" w:rsidRPr="00984BF6" w:rsidRDefault="00BB7F0A" w:rsidP="009958AA">
      <w:pPr>
        <w:spacing w:after="40"/>
        <w:ind w:firstLine="567"/>
        <w:jc w:val="both"/>
        <w:rPr>
          <w:rFonts w:ascii="Times New Roman" w:hAnsi="Times New Roman"/>
          <w:lang w:val="fo-FO"/>
        </w:rPr>
      </w:pPr>
      <w:r w:rsidRPr="00984BF6">
        <w:rPr>
          <w:rFonts w:ascii="Times New Roman" w:hAnsi="Times New Roman"/>
          <w:b/>
          <w:bCs/>
          <w:lang w:val="fo-FO"/>
        </w:rPr>
        <w:t>Điều 1</w:t>
      </w:r>
      <w:r w:rsidRPr="00984BF6">
        <w:rPr>
          <w:rFonts w:ascii="Times New Roman" w:hAnsi="Times New Roman"/>
          <w:lang w:val="fo-FO"/>
        </w:rPr>
        <w:t xml:space="preserve">. Phê duyệt chỉ định thầu </w:t>
      </w:r>
      <w:r w:rsidR="00E36492" w:rsidRPr="00984BF6">
        <w:rPr>
          <w:rFonts w:ascii="Times New Roman" w:hAnsi="Times New Roman"/>
          <w:lang w:val="fo-FO"/>
        </w:rPr>
        <w:t>Gói thầu số 0</w:t>
      </w:r>
      <w:r w:rsidR="00984BF6" w:rsidRPr="00984BF6">
        <w:rPr>
          <w:rFonts w:ascii="Times New Roman" w:hAnsi="Times New Roman"/>
          <w:lang w:val="fo-FO"/>
        </w:rPr>
        <w:t>6</w:t>
      </w:r>
      <w:r w:rsidR="00E36492" w:rsidRPr="00984BF6">
        <w:rPr>
          <w:rFonts w:ascii="Times New Roman" w:hAnsi="Times New Roman"/>
          <w:lang w:val="fo-FO"/>
        </w:rPr>
        <w:t>.TVĐT: Tư vấn lập HSMT và đánh giá HSDT Gói thầu số 0</w:t>
      </w:r>
      <w:r w:rsidR="00984BF6" w:rsidRPr="00984BF6">
        <w:rPr>
          <w:rFonts w:ascii="Times New Roman" w:hAnsi="Times New Roman"/>
          <w:lang w:val="fo-FO"/>
        </w:rPr>
        <w:t>4</w:t>
      </w:r>
      <w:r w:rsidR="00E36492" w:rsidRPr="00984BF6">
        <w:rPr>
          <w:rFonts w:ascii="Times New Roman" w:hAnsi="Times New Roman"/>
          <w:lang w:val="fo-FO"/>
        </w:rPr>
        <w:t xml:space="preserve">.XL - Xây lắp thuộc </w:t>
      </w:r>
      <w:r w:rsidR="00984BF6" w:rsidRPr="00984BF6">
        <w:rPr>
          <w:rFonts w:ascii="Times New Roman" w:hAnsi="Times New Roman"/>
          <w:lang w:val="fo-FO"/>
        </w:rPr>
        <w:t>công trình</w:t>
      </w:r>
      <w:r w:rsidR="00E36492" w:rsidRPr="00984BF6">
        <w:rPr>
          <w:rFonts w:ascii="Times New Roman" w:hAnsi="Times New Roman"/>
          <w:lang w:val="fo-FO"/>
        </w:rPr>
        <w:t xml:space="preserve">: </w:t>
      </w:r>
      <w:r w:rsidR="00D31ADD" w:rsidRPr="00984BF6">
        <w:rPr>
          <w:rFonts w:ascii="Times New Roman" w:hAnsi="Times New Roman"/>
          <w:lang w:val="fo-FO"/>
        </w:rPr>
        <w:t>Nâng cấp tuyến đường từ ĐH136 đến ngã ba thôn Kim Sơn (TT.04)</w:t>
      </w:r>
      <w:r w:rsidRPr="00984BF6">
        <w:rPr>
          <w:rFonts w:ascii="Times New Roman" w:hAnsi="Times New Roman"/>
          <w:lang w:val="vi-VN"/>
        </w:rPr>
        <w:t>, với các nội dung chính sau:</w:t>
      </w:r>
    </w:p>
    <w:p w14:paraId="16DA9641" w14:textId="60D3361D" w:rsidR="00BB7F0A" w:rsidRPr="00984BF6" w:rsidRDefault="00BB7F0A" w:rsidP="009958AA">
      <w:pPr>
        <w:widowControl w:val="0"/>
        <w:spacing w:after="40"/>
        <w:ind w:firstLine="567"/>
        <w:jc w:val="both"/>
        <w:rPr>
          <w:rFonts w:ascii="Times New Roman" w:hAnsi="Times New Roman"/>
          <w:lang w:val="fo-FO"/>
        </w:rPr>
      </w:pPr>
      <w:r w:rsidRPr="00984BF6">
        <w:rPr>
          <w:rFonts w:ascii="Times New Roman" w:hAnsi="Times New Roman"/>
          <w:lang w:val="fo-FO" w:eastAsia="vi-VN" w:bidi="vi-VN"/>
        </w:rPr>
        <w:t xml:space="preserve">1. </w:t>
      </w:r>
      <w:r w:rsidRPr="00984BF6">
        <w:rPr>
          <w:rFonts w:ascii="Times New Roman" w:hAnsi="Times New Roman"/>
          <w:lang w:val="vi-VN" w:eastAsia="vi-VN" w:bidi="vi-VN"/>
        </w:rPr>
        <w:t xml:space="preserve">Tên </w:t>
      </w:r>
      <w:r w:rsidR="00984BF6" w:rsidRPr="00984BF6">
        <w:rPr>
          <w:rFonts w:ascii="Times New Roman" w:hAnsi="Times New Roman"/>
          <w:lang w:val="fo-FO" w:eastAsia="vi-VN" w:bidi="vi-VN"/>
        </w:rPr>
        <w:t>công trình</w:t>
      </w:r>
      <w:r w:rsidRPr="00984BF6">
        <w:rPr>
          <w:rFonts w:ascii="Times New Roman" w:hAnsi="Times New Roman"/>
          <w:lang w:val="fo-FO" w:eastAsia="vi-VN" w:bidi="vi-VN"/>
        </w:rPr>
        <w:t xml:space="preserve">: </w:t>
      </w:r>
      <w:r w:rsidR="00D31ADD" w:rsidRPr="00984BF6">
        <w:rPr>
          <w:rFonts w:ascii="Times New Roman" w:hAnsi="Times New Roman"/>
          <w:lang w:val="fo-FO"/>
        </w:rPr>
        <w:t>Nâng cấp tuyến đường từ ĐH136 đến ngã ba thôn Kim Sơn (TT.04)</w:t>
      </w:r>
      <w:r w:rsidRPr="00984BF6">
        <w:rPr>
          <w:rFonts w:ascii="Times New Roman" w:hAnsi="Times New Roman"/>
          <w:lang w:val="fo-FO"/>
        </w:rPr>
        <w:t>.</w:t>
      </w:r>
    </w:p>
    <w:p w14:paraId="5AC2EC8A" w14:textId="4AD9930B" w:rsidR="00BB7F0A" w:rsidRPr="00984BF6" w:rsidRDefault="00BB7F0A" w:rsidP="009958AA">
      <w:pPr>
        <w:widowControl w:val="0"/>
        <w:spacing w:after="40"/>
        <w:ind w:firstLine="567"/>
        <w:jc w:val="both"/>
        <w:rPr>
          <w:rFonts w:ascii="Times New Roman" w:hAnsi="Times New Roman"/>
          <w:lang w:val="fo-FO" w:eastAsia="vi-VN" w:bidi="vi-VN"/>
        </w:rPr>
      </w:pPr>
      <w:r w:rsidRPr="00984BF6">
        <w:rPr>
          <w:rFonts w:ascii="Times New Roman" w:hAnsi="Times New Roman"/>
          <w:lang w:val="fo-FO" w:eastAsia="vi-VN" w:bidi="vi-VN"/>
        </w:rPr>
        <w:t xml:space="preserve">2. </w:t>
      </w:r>
      <w:r w:rsidRPr="00984BF6">
        <w:rPr>
          <w:rFonts w:ascii="Times New Roman" w:hAnsi="Times New Roman"/>
          <w:spacing w:val="-6"/>
          <w:lang w:val="fo-FO" w:eastAsia="vi-VN" w:bidi="vi-VN"/>
        </w:rPr>
        <w:t xml:space="preserve">Tên gói thầu: </w:t>
      </w:r>
      <w:r w:rsidR="00C21262" w:rsidRPr="00984BF6">
        <w:rPr>
          <w:rFonts w:ascii="Times New Roman" w:hAnsi="Times New Roman"/>
          <w:spacing w:val="-6"/>
          <w:lang w:val="fo-FO"/>
        </w:rPr>
        <w:t>Gói thầu số 0</w:t>
      </w:r>
      <w:r w:rsidR="00984BF6">
        <w:rPr>
          <w:rFonts w:ascii="Times New Roman" w:hAnsi="Times New Roman"/>
          <w:spacing w:val="-6"/>
          <w:lang w:val="fo-FO"/>
        </w:rPr>
        <w:t>6</w:t>
      </w:r>
      <w:r w:rsidR="00C21262" w:rsidRPr="00984BF6">
        <w:rPr>
          <w:rFonts w:ascii="Times New Roman" w:hAnsi="Times New Roman"/>
          <w:spacing w:val="-6"/>
          <w:lang w:val="fo-FO"/>
        </w:rPr>
        <w:t>.TVĐT: Tư vấn lập HSMT và đánh giá HSDT</w:t>
      </w:r>
      <w:r w:rsidRPr="00984BF6">
        <w:rPr>
          <w:rFonts w:ascii="Times New Roman" w:hAnsi="Times New Roman"/>
          <w:spacing w:val="-6"/>
          <w:lang w:val="fo-FO" w:eastAsia="vi-VN" w:bidi="vi-VN"/>
        </w:rPr>
        <w:t>.</w:t>
      </w:r>
    </w:p>
    <w:p w14:paraId="02F95B6E" w14:textId="70039D01" w:rsidR="00BB7F0A" w:rsidRPr="00984BF6" w:rsidRDefault="00BB7F0A" w:rsidP="009958AA">
      <w:pPr>
        <w:widowControl w:val="0"/>
        <w:spacing w:after="40"/>
        <w:ind w:firstLine="567"/>
        <w:jc w:val="both"/>
        <w:rPr>
          <w:rFonts w:ascii="Times New Roman" w:hAnsi="Times New Roman"/>
          <w:lang w:val="fo-FO" w:eastAsia="vi-VN" w:bidi="vi-VN"/>
        </w:rPr>
      </w:pPr>
      <w:r w:rsidRPr="00984BF6">
        <w:rPr>
          <w:rFonts w:ascii="Times New Roman" w:hAnsi="Times New Roman"/>
          <w:lang w:val="fo-FO" w:eastAsia="vi-VN" w:bidi="vi-VN"/>
        </w:rPr>
        <w:t xml:space="preserve">3. </w:t>
      </w:r>
      <w:r w:rsidRPr="00984BF6">
        <w:rPr>
          <w:rFonts w:ascii="Times New Roman" w:hAnsi="Times New Roman"/>
          <w:lang w:val="vi-VN" w:eastAsia="vi-VN" w:bidi="vi-VN"/>
        </w:rPr>
        <w:t xml:space="preserve">Tên </w:t>
      </w:r>
      <w:r w:rsidRPr="00984BF6">
        <w:rPr>
          <w:rFonts w:ascii="Times New Roman" w:hAnsi="Times New Roman"/>
          <w:lang w:val="fo-FO" w:eastAsia="vi-VN" w:bidi="vi-VN"/>
        </w:rPr>
        <w:t>đơn vị được chỉ định thầu</w:t>
      </w:r>
      <w:r w:rsidRPr="00984BF6">
        <w:rPr>
          <w:rFonts w:ascii="Times New Roman" w:hAnsi="Times New Roman"/>
          <w:lang w:val="vi-VN" w:eastAsia="vi-VN" w:bidi="vi-VN"/>
        </w:rPr>
        <w:t xml:space="preserve">: </w:t>
      </w:r>
      <w:r w:rsidR="00214710" w:rsidRPr="00984BF6">
        <w:rPr>
          <w:rFonts w:ascii="Times New Roman" w:hAnsi="Times New Roman"/>
          <w:lang w:val="fo-FO"/>
        </w:rPr>
        <w:t>Công ty TNHH T&amp;T Quảng Bình</w:t>
      </w:r>
      <w:r w:rsidRPr="00984BF6">
        <w:rPr>
          <w:rFonts w:ascii="Times New Roman" w:hAnsi="Times New Roman"/>
          <w:lang w:val="vi-VN" w:eastAsia="vi-VN" w:bidi="vi-VN"/>
        </w:rPr>
        <w:t>.</w:t>
      </w:r>
    </w:p>
    <w:p w14:paraId="333530A7" w14:textId="25432E9F" w:rsidR="00BB7F0A" w:rsidRPr="00984BF6" w:rsidRDefault="00BB7F0A" w:rsidP="009958AA">
      <w:pPr>
        <w:spacing w:after="40"/>
        <w:ind w:firstLine="567"/>
        <w:jc w:val="both"/>
        <w:rPr>
          <w:rFonts w:ascii="Times New Roman" w:hAnsi="Times New Roman"/>
          <w:lang w:val="pt-BR"/>
        </w:rPr>
      </w:pPr>
      <w:r w:rsidRPr="00984BF6">
        <w:rPr>
          <w:rFonts w:ascii="Times New Roman" w:hAnsi="Times New Roman"/>
          <w:lang w:val="pt-BR"/>
        </w:rPr>
        <w:t xml:space="preserve">Địa chỉ: </w:t>
      </w:r>
      <w:r w:rsidR="00214710" w:rsidRPr="00984BF6">
        <w:rPr>
          <w:rFonts w:ascii="Times New Roman" w:hAnsi="Times New Roman"/>
          <w:lang w:val="fo-FO"/>
        </w:rPr>
        <w:t>Số 22 Lý Thường Kiệt, xã Minh Hóa, tỉnh Quảng Trị</w:t>
      </w:r>
      <w:r w:rsidRPr="00984BF6">
        <w:rPr>
          <w:rFonts w:ascii="Times New Roman" w:hAnsi="Times New Roman"/>
          <w:lang w:val="pt-BR"/>
        </w:rPr>
        <w:t>.</w:t>
      </w:r>
    </w:p>
    <w:p w14:paraId="1A983829" w14:textId="688C3986" w:rsidR="00BB7F0A" w:rsidRPr="00984BF6" w:rsidRDefault="00BB7F0A" w:rsidP="009958AA">
      <w:pPr>
        <w:widowControl w:val="0"/>
        <w:spacing w:after="40"/>
        <w:ind w:firstLine="567"/>
        <w:jc w:val="both"/>
        <w:rPr>
          <w:rFonts w:ascii="Times New Roman" w:hAnsi="Times New Roman"/>
          <w:i/>
          <w:iCs/>
          <w:lang w:val="fo-FO" w:eastAsia="vi-VN" w:bidi="vi-VN"/>
        </w:rPr>
      </w:pPr>
      <w:r w:rsidRPr="00984BF6">
        <w:rPr>
          <w:rFonts w:ascii="Times New Roman" w:hAnsi="Times New Roman"/>
          <w:lang w:val="pt-BR"/>
        </w:rPr>
        <w:t xml:space="preserve">Mã số thuế: </w:t>
      </w:r>
      <w:r w:rsidR="00214710" w:rsidRPr="00984BF6">
        <w:rPr>
          <w:rFonts w:ascii="Times New Roman" w:hAnsi="Times New Roman"/>
          <w:lang w:val="pt-BR"/>
        </w:rPr>
        <w:t>3101128900</w:t>
      </w:r>
      <w:r w:rsidRPr="00984BF6">
        <w:rPr>
          <w:rFonts w:ascii="Times New Roman" w:hAnsi="Times New Roman"/>
          <w:lang w:val="fo-FO" w:eastAsia="vi-VN" w:bidi="vi-VN"/>
        </w:rPr>
        <w:t>.</w:t>
      </w:r>
    </w:p>
    <w:p w14:paraId="5CAF3DEE" w14:textId="1A348C4A" w:rsidR="00BB7F0A" w:rsidRPr="00984BF6" w:rsidRDefault="00BB7F0A" w:rsidP="009958AA">
      <w:pPr>
        <w:widowControl w:val="0"/>
        <w:spacing w:after="40"/>
        <w:ind w:firstLine="567"/>
        <w:jc w:val="both"/>
        <w:rPr>
          <w:rFonts w:ascii="Times New Roman" w:eastAsia="Tahoma" w:hAnsi="Times New Roman"/>
          <w:lang w:val="fo-FO" w:eastAsia="vi-VN" w:bidi="vi-VN"/>
        </w:rPr>
      </w:pPr>
      <w:bookmarkStart w:id="4" w:name="bookmark9"/>
      <w:bookmarkEnd w:id="4"/>
      <w:r w:rsidRPr="00984BF6">
        <w:rPr>
          <w:rFonts w:ascii="Times New Roman" w:eastAsia="Tahoma" w:hAnsi="Times New Roman"/>
          <w:lang w:val="fo-FO" w:eastAsia="vi-VN" w:bidi="vi-VN"/>
        </w:rPr>
        <w:t xml:space="preserve">4. </w:t>
      </w:r>
      <w:r w:rsidRPr="00984BF6">
        <w:rPr>
          <w:rFonts w:ascii="Times New Roman" w:eastAsia="Tahoma" w:hAnsi="Times New Roman"/>
          <w:lang w:val="vi-VN" w:eastAsia="vi-VN" w:bidi="vi-VN"/>
        </w:rPr>
        <w:t xml:space="preserve">Giá </w:t>
      </w:r>
      <w:r w:rsidRPr="00984BF6">
        <w:rPr>
          <w:rFonts w:ascii="Times New Roman" w:eastAsia="Tahoma" w:hAnsi="Times New Roman"/>
          <w:lang w:val="fo-FO" w:eastAsia="vi-VN" w:bidi="vi-VN"/>
        </w:rPr>
        <w:t xml:space="preserve">trị </w:t>
      </w:r>
      <w:r w:rsidRPr="00984BF6">
        <w:rPr>
          <w:rFonts w:ascii="Times New Roman" w:hAnsi="Times New Roman"/>
          <w:lang w:val="pt-BR"/>
        </w:rPr>
        <w:t>chỉ định thầu</w:t>
      </w:r>
      <w:r w:rsidRPr="00984BF6">
        <w:rPr>
          <w:rFonts w:ascii="Times New Roman" w:eastAsia="Tahoma" w:hAnsi="Times New Roman"/>
          <w:lang w:val="vi-VN" w:eastAsia="vi-VN" w:bidi="vi-VN"/>
        </w:rPr>
        <w:t>:</w:t>
      </w:r>
      <w:r w:rsidRPr="00984BF6">
        <w:rPr>
          <w:rFonts w:ascii="Times New Roman" w:eastAsia="Tahoma" w:hAnsi="Times New Roman"/>
          <w:i/>
          <w:iCs/>
          <w:lang w:val="vi-VN" w:eastAsia="vi-VN" w:bidi="vi-VN"/>
        </w:rPr>
        <w:t xml:space="preserve"> </w:t>
      </w:r>
      <w:bookmarkStart w:id="5" w:name="bookmark10"/>
      <w:bookmarkStart w:id="6" w:name="bookmark11"/>
      <w:bookmarkEnd w:id="5"/>
      <w:bookmarkEnd w:id="6"/>
      <w:r w:rsidR="009958AA">
        <w:rPr>
          <w:rFonts w:ascii="Times New Roman" w:eastAsia="Tahoma" w:hAnsi="Times New Roman"/>
          <w:lang w:val="fo-FO" w:eastAsia="vi-VN" w:bidi="vi-VN"/>
        </w:rPr>
        <w:t>16.997</w:t>
      </w:r>
      <w:r w:rsidR="00C21262" w:rsidRPr="00984BF6">
        <w:rPr>
          <w:rFonts w:ascii="Times New Roman" w:eastAsia="Tahoma" w:hAnsi="Times New Roman"/>
          <w:lang w:val="fo-FO" w:eastAsia="vi-VN" w:bidi="vi-VN"/>
        </w:rPr>
        <w:t xml:space="preserve">.000 </w:t>
      </w:r>
      <w:r w:rsidRPr="00984BF6">
        <w:rPr>
          <w:rFonts w:ascii="Times New Roman" w:eastAsia="Tahoma" w:hAnsi="Times New Roman"/>
          <w:lang w:val="vi-VN" w:eastAsia="vi-VN" w:bidi="vi-VN"/>
        </w:rPr>
        <w:t xml:space="preserve">đồng </w:t>
      </w:r>
      <w:r w:rsidRPr="00984BF6">
        <w:rPr>
          <w:rFonts w:ascii="Times New Roman" w:eastAsia="Tahoma" w:hAnsi="Times New Roman"/>
          <w:i/>
          <w:iCs/>
          <w:lang w:val="vi-VN" w:eastAsia="vi-VN" w:bidi="vi-VN"/>
        </w:rPr>
        <w:t>(Bao gồm thuế VAT).</w:t>
      </w:r>
    </w:p>
    <w:p w14:paraId="49E7C6C6" w14:textId="2975BE34" w:rsidR="00BB7F0A" w:rsidRPr="00984BF6" w:rsidRDefault="00BB7F0A" w:rsidP="009958AA">
      <w:pPr>
        <w:widowControl w:val="0"/>
        <w:spacing w:after="40"/>
        <w:ind w:firstLine="567"/>
        <w:jc w:val="both"/>
        <w:rPr>
          <w:rFonts w:ascii="Times New Roman" w:eastAsia="Tahoma" w:hAnsi="Times New Roman"/>
          <w:i/>
          <w:iCs/>
          <w:lang w:val="fo-FO" w:eastAsia="vi-VN" w:bidi="vi-VN"/>
        </w:rPr>
      </w:pPr>
      <w:r w:rsidRPr="00984BF6">
        <w:rPr>
          <w:rFonts w:ascii="Times New Roman" w:eastAsia="Tahoma" w:hAnsi="Times New Roman"/>
          <w:i/>
          <w:iCs/>
          <w:lang w:val="vi-VN" w:eastAsia="vi-VN" w:bidi="vi-VN"/>
        </w:rPr>
        <w:t xml:space="preserve">(Bằng chữ: </w:t>
      </w:r>
      <w:r w:rsidR="009958AA">
        <w:rPr>
          <w:rFonts w:ascii="Times New Roman" w:eastAsia="Tahoma" w:hAnsi="Times New Roman"/>
          <w:i/>
          <w:iCs/>
          <w:lang w:val="fo-FO" w:eastAsia="vi-VN" w:bidi="vi-VN"/>
        </w:rPr>
        <w:t>Mười sáu triệu, chín trăm chín mươi bảy</w:t>
      </w:r>
      <w:r w:rsidR="00254951" w:rsidRPr="00984BF6">
        <w:rPr>
          <w:rFonts w:ascii="Times New Roman" w:eastAsia="Tahoma" w:hAnsi="Times New Roman"/>
          <w:i/>
          <w:iCs/>
          <w:lang w:val="fo-FO" w:eastAsia="vi-VN" w:bidi="vi-VN"/>
        </w:rPr>
        <w:t xml:space="preserve"> nghìn đồng chẵn</w:t>
      </w:r>
      <w:r w:rsidRPr="00984BF6">
        <w:rPr>
          <w:rFonts w:ascii="Times New Roman" w:eastAsia="Tahoma" w:hAnsi="Times New Roman"/>
          <w:i/>
          <w:iCs/>
          <w:lang w:val="vi-VN" w:eastAsia="vi-VN" w:bidi="vi-VN"/>
        </w:rPr>
        <w:t>)</w:t>
      </w:r>
      <w:bookmarkStart w:id="7" w:name="_Hlk123027499"/>
    </w:p>
    <w:bookmarkEnd w:id="7"/>
    <w:p w14:paraId="5BC188AC" w14:textId="3E256883" w:rsidR="00BB7F0A" w:rsidRPr="00984BF6" w:rsidRDefault="00BB7F0A" w:rsidP="009958AA">
      <w:pPr>
        <w:spacing w:after="40"/>
        <w:ind w:firstLine="567"/>
        <w:jc w:val="both"/>
        <w:rPr>
          <w:rFonts w:ascii="Times New Roman" w:hAnsi="Times New Roman"/>
          <w:lang w:val="fo-FO"/>
        </w:rPr>
      </w:pPr>
      <w:r w:rsidRPr="00984BF6">
        <w:rPr>
          <w:rFonts w:ascii="Times New Roman" w:hAnsi="Times New Roman"/>
          <w:lang w:val="fo-FO" w:eastAsia="vi-VN" w:bidi="vi-VN"/>
        </w:rPr>
        <w:t xml:space="preserve">5. Nguồn vốn: </w:t>
      </w:r>
      <w:r w:rsidR="00A91B97" w:rsidRPr="00984BF6">
        <w:rPr>
          <w:rFonts w:ascii="Times New Roman" w:hAnsi="Times New Roman"/>
          <w:lang w:val="vi-VN" w:eastAsia="vi-VN" w:bidi="vi-VN"/>
        </w:rPr>
        <w:t xml:space="preserve">Nguồn ngân sách </w:t>
      </w:r>
      <w:r w:rsidR="00984BF6" w:rsidRPr="00984BF6">
        <w:rPr>
          <w:rFonts w:ascii="Times New Roman" w:hAnsi="Times New Roman"/>
          <w:lang w:val="vi-VN" w:eastAsia="vi-VN" w:bidi="vi-VN"/>
        </w:rPr>
        <w:fldChar w:fldCharType="begin"/>
      </w:r>
      <w:r w:rsidR="00984BF6" w:rsidRPr="00984BF6">
        <w:rPr>
          <w:rFonts w:ascii="Times New Roman" w:hAnsi="Times New Roman"/>
          <w:lang w:val="vi-VN" w:eastAsia="vi-VN" w:bidi="vi-VN"/>
        </w:rPr>
        <w:instrText xml:space="preserve"> MERGEFIELD "nguonvon" </w:instrText>
      </w:r>
      <w:r w:rsidR="00984BF6" w:rsidRPr="00984BF6">
        <w:rPr>
          <w:rFonts w:ascii="Times New Roman" w:hAnsi="Times New Roman"/>
          <w:lang w:val="vi-VN" w:eastAsia="vi-VN" w:bidi="vi-VN"/>
        </w:rPr>
        <w:fldChar w:fldCharType="separate"/>
      </w:r>
      <w:r w:rsidR="00984BF6" w:rsidRPr="00984BF6">
        <w:rPr>
          <w:rFonts w:ascii="Times New Roman" w:hAnsi="Times New Roman"/>
          <w:lang w:val="vi-VN" w:eastAsia="vi-VN" w:bidi="vi-VN"/>
        </w:rPr>
        <w:t>xã Kỳ Xuân và Chủ đầu tư huy động các nguồn hợp pháp khác</w:t>
      </w:r>
      <w:r w:rsidR="00984BF6" w:rsidRPr="00984BF6">
        <w:rPr>
          <w:rFonts w:ascii="Times New Roman" w:hAnsi="Times New Roman"/>
          <w:lang w:val="vi-VN" w:eastAsia="vi-VN" w:bidi="vi-VN"/>
        </w:rPr>
        <w:fldChar w:fldCharType="end"/>
      </w:r>
      <w:r w:rsidR="00784FEA" w:rsidRPr="00984BF6">
        <w:rPr>
          <w:rFonts w:ascii="Times New Roman" w:hAnsi="Times New Roman"/>
          <w:lang w:val="vi-VN" w:eastAsia="vi-VN" w:bidi="vi-VN"/>
        </w:rPr>
        <w:t>.</w:t>
      </w:r>
    </w:p>
    <w:p w14:paraId="2AA51A28" w14:textId="1300DFDA" w:rsidR="00BB7F0A" w:rsidRPr="00984BF6" w:rsidRDefault="00BB7F0A" w:rsidP="009958AA">
      <w:pPr>
        <w:spacing w:after="40"/>
        <w:ind w:firstLine="567"/>
        <w:jc w:val="both"/>
        <w:rPr>
          <w:rFonts w:ascii="Times New Roman" w:hAnsi="Times New Roman"/>
          <w:lang w:val="fo-FO"/>
        </w:rPr>
      </w:pPr>
      <w:r w:rsidRPr="00984BF6">
        <w:rPr>
          <w:rFonts w:ascii="Times New Roman" w:hAnsi="Times New Roman"/>
          <w:lang w:val="fo-FO" w:eastAsia="vi-VN" w:bidi="vi-VN"/>
        </w:rPr>
        <w:t xml:space="preserve">6. </w:t>
      </w:r>
      <w:r w:rsidRPr="00984BF6">
        <w:rPr>
          <w:rFonts w:ascii="Times New Roman" w:hAnsi="Times New Roman"/>
          <w:lang w:val="vi-VN" w:eastAsia="vi-VN" w:bidi="vi-VN"/>
        </w:rPr>
        <w:t xml:space="preserve">Thời gian thực hiện gói thầu: </w:t>
      </w:r>
      <w:r w:rsidR="00254951" w:rsidRPr="00984BF6">
        <w:rPr>
          <w:rFonts w:ascii="Times New Roman" w:hAnsi="Times New Roman"/>
          <w:lang w:val="fo-FO"/>
        </w:rPr>
        <w:t>30 ngày</w:t>
      </w:r>
      <w:r w:rsidRPr="00984BF6">
        <w:rPr>
          <w:rFonts w:ascii="Times New Roman" w:hAnsi="Times New Roman"/>
          <w:lang w:val="fo-FO" w:eastAsia="vi-VN" w:bidi="vi-VN"/>
        </w:rPr>
        <w:t xml:space="preserve">, </w:t>
      </w:r>
      <w:r w:rsidRPr="00984BF6">
        <w:rPr>
          <w:rFonts w:ascii="Times New Roman" w:hAnsi="Times New Roman"/>
          <w:iCs/>
          <w:lang w:val="fo-FO"/>
        </w:rPr>
        <w:t>kể từ ngày ký hợp đồng.</w:t>
      </w:r>
    </w:p>
    <w:p w14:paraId="1AE94B0C" w14:textId="77777777" w:rsidR="00BB7F0A" w:rsidRPr="00984BF6" w:rsidRDefault="00BB7F0A" w:rsidP="009958AA">
      <w:pPr>
        <w:widowControl w:val="0"/>
        <w:spacing w:after="40"/>
        <w:ind w:firstLine="567"/>
        <w:jc w:val="both"/>
        <w:rPr>
          <w:rFonts w:ascii="Times New Roman" w:hAnsi="Times New Roman"/>
          <w:lang w:val="fo-FO" w:eastAsia="vi-VN" w:bidi="vi-VN"/>
        </w:rPr>
      </w:pPr>
      <w:r w:rsidRPr="00984BF6">
        <w:rPr>
          <w:rFonts w:ascii="Times New Roman" w:hAnsi="Times New Roman"/>
          <w:lang w:val="fo-FO" w:eastAsia="vi-VN" w:bidi="vi-VN"/>
        </w:rPr>
        <w:t xml:space="preserve">7. Loại </w:t>
      </w:r>
      <w:r w:rsidRPr="00984BF6">
        <w:rPr>
          <w:rFonts w:ascii="Times New Roman" w:hAnsi="Times New Roman"/>
          <w:lang w:val="vi-VN" w:eastAsia="vi-VN" w:bidi="vi-VN"/>
        </w:rPr>
        <w:t>hợp đồng: Hợp đồng trọn gói.</w:t>
      </w:r>
    </w:p>
    <w:p w14:paraId="02F0CF06" w14:textId="7D45AF4B" w:rsidR="00BB7F0A" w:rsidRPr="00984BF6" w:rsidRDefault="00BB7F0A" w:rsidP="009958AA">
      <w:pPr>
        <w:widowControl w:val="0"/>
        <w:spacing w:after="40"/>
        <w:ind w:firstLine="567"/>
        <w:jc w:val="both"/>
        <w:rPr>
          <w:rFonts w:ascii="Times New Roman" w:hAnsi="Times New Roman"/>
          <w:lang w:val="fo-FO" w:eastAsia="vi-VN" w:bidi="vi-VN"/>
        </w:rPr>
      </w:pPr>
      <w:r w:rsidRPr="00984BF6">
        <w:rPr>
          <w:rFonts w:ascii="Times New Roman" w:hAnsi="Times New Roman"/>
          <w:b/>
          <w:bCs/>
          <w:lang w:val="fo-FO" w:eastAsia="vi-VN" w:bidi="vi-VN"/>
        </w:rPr>
        <w:t xml:space="preserve">Điều 2. </w:t>
      </w:r>
      <w:r w:rsidRPr="00984BF6">
        <w:rPr>
          <w:rFonts w:ascii="Times New Roman" w:hAnsi="Times New Roman"/>
          <w:lang w:val="fo-FO" w:eastAsia="vi-VN" w:bidi="vi-VN"/>
        </w:rPr>
        <w:t>Tổ chức thực hiện</w:t>
      </w:r>
      <w:r w:rsidR="00CB47D3" w:rsidRPr="00984BF6">
        <w:rPr>
          <w:rFonts w:ascii="Times New Roman" w:hAnsi="Times New Roman"/>
          <w:lang w:val="fo-FO" w:eastAsia="vi-VN" w:bidi="vi-VN"/>
        </w:rPr>
        <w:t>:</w:t>
      </w:r>
    </w:p>
    <w:p w14:paraId="6B42CD7A" w14:textId="09410A0A" w:rsidR="00BB7F0A" w:rsidRPr="00984BF6" w:rsidRDefault="00254951" w:rsidP="009958AA">
      <w:pPr>
        <w:widowControl w:val="0"/>
        <w:spacing w:after="40"/>
        <w:ind w:firstLine="567"/>
        <w:jc w:val="both"/>
        <w:rPr>
          <w:rFonts w:ascii="Times New Roman" w:hAnsi="Times New Roman"/>
          <w:spacing w:val="-2"/>
          <w:lang w:val="fo-FO" w:eastAsia="vi-VN" w:bidi="vi-VN"/>
        </w:rPr>
      </w:pPr>
      <w:bookmarkStart w:id="8" w:name="_Hlk210641641"/>
      <w:r w:rsidRPr="00984BF6">
        <w:rPr>
          <w:rFonts w:ascii="Times New Roman" w:hAnsi="Times New Roman"/>
          <w:bCs/>
          <w:lang w:val="fo-FO" w:eastAsia="vi-VN" w:bidi="vi-VN"/>
        </w:rPr>
        <w:t>Uỷ ban nhân dân xã Kỳ Xuân</w:t>
      </w:r>
      <w:r w:rsidRPr="00984BF6">
        <w:rPr>
          <w:rFonts w:ascii="Times New Roman" w:hAnsi="Times New Roman"/>
          <w:lang w:val="fo-FO" w:eastAsia="vi-VN" w:bidi="vi-VN"/>
        </w:rPr>
        <w:t xml:space="preserve"> </w:t>
      </w:r>
      <w:bookmarkEnd w:id="8"/>
      <w:r w:rsidR="00BB7F0A" w:rsidRPr="00984BF6">
        <w:rPr>
          <w:rFonts w:ascii="Times New Roman" w:hAnsi="Times New Roman"/>
          <w:bCs/>
          <w:lang w:val="vi-VN" w:eastAsia="vi-VN" w:bidi="vi-VN"/>
        </w:rPr>
        <w:t>(Chủ đầu tư)</w:t>
      </w:r>
      <w:r w:rsidR="00BB7F0A" w:rsidRPr="00984BF6">
        <w:rPr>
          <w:rFonts w:ascii="Times New Roman" w:hAnsi="Times New Roman"/>
          <w:bCs/>
          <w:lang w:val="fo-FO" w:eastAsia="vi-VN" w:bidi="vi-VN"/>
        </w:rPr>
        <w:t xml:space="preserve"> </w:t>
      </w:r>
      <w:r w:rsidR="00BB7F0A" w:rsidRPr="00984BF6">
        <w:rPr>
          <w:rFonts w:ascii="Times New Roman" w:hAnsi="Times New Roman"/>
          <w:lang w:val="fo-FO" w:eastAsia="vi-VN" w:bidi="vi-VN"/>
        </w:rPr>
        <w:t>căn cứ nội dung được phê duyệt tại Điều 1 Quyết định này, tiến hành tổ chức thực hiện các bước tiếp theo theo quy định của Luật Đấu thầu và các văn bản hướng dẫn hiện hành.</w:t>
      </w:r>
    </w:p>
    <w:p w14:paraId="7CD1B948" w14:textId="77777777" w:rsidR="00BB7F0A" w:rsidRPr="00984BF6" w:rsidRDefault="00BB7F0A" w:rsidP="009958AA">
      <w:pPr>
        <w:spacing w:after="40"/>
        <w:ind w:firstLine="567"/>
        <w:jc w:val="both"/>
        <w:rPr>
          <w:rFonts w:ascii="Times New Roman" w:eastAsia="Tahoma" w:hAnsi="Times New Roman"/>
          <w:lang w:val="fo-FO" w:eastAsia="vi-VN" w:bidi="vi-VN"/>
        </w:rPr>
      </w:pPr>
      <w:r w:rsidRPr="00984BF6">
        <w:rPr>
          <w:rFonts w:ascii="Times New Roman" w:eastAsia="Tahoma" w:hAnsi="Times New Roman"/>
          <w:b/>
          <w:bCs/>
          <w:lang w:val="vi-VN" w:eastAsia="vi-VN" w:bidi="vi-VN"/>
        </w:rPr>
        <w:t xml:space="preserve">Điều 3. </w:t>
      </w:r>
      <w:r w:rsidRPr="00984BF6">
        <w:rPr>
          <w:rFonts w:ascii="Times New Roman" w:eastAsia="Tahoma" w:hAnsi="Times New Roman"/>
          <w:lang w:val="vi-VN" w:eastAsia="vi-VN" w:bidi="vi-VN"/>
        </w:rPr>
        <w:t>Quyết định này có hiệu lực kể từ ngày ký.</w:t>
      </w:r>
    </w:p>
    <w:p w14:paraId="14BDE895" w14:textId="2232EC19" w:rsidR="00BB7F0A" w:rsidRPr="00984BF6" w:rsidRDefault="00A662F3" w:rsidP="009958AA">
      <w:pPr>
        <w:spacing w:after="40"/>
        <w:ind w:firstLine="567"/>
        <w:jc w:val="both"/>
        <w:rPr>
          <w:rFonts w:ascii="Times New Roman" w:hAnsi="Times New Roman"/>
          <w:lang w:val="fo-FO"/>
        </w:rPr>
      </w:pPr>
      <w:r w:rsidRPr="00984BF6">
        <w:rPr>
          <w:rFonts w:ascii="Times New Roman" w:hAnsi="Times New Roman"/>
          <w:lang w:val="fo-FO"/>
        </w:rPr>
        <w:t>Chánh Văn phòng HĐND và UBND xã, Trưởng Phòng Kinh tế, Tổ giúp việc</w:t>
      </w:r>
      <w:r w:rsidR="00BB7F0A" w:rsidRPr="00984BF6">
        <w:rPr>
          <w:rFonts w:ascii="Times New Roman" w:hAnsi="Times New Roman"/>
          <w:lang w:val="fo-FO"/>
        </w:rPr>
        <w:t>,</w:t>
      </w:r>
      <w:r w:rsidR="00BB7F0A" w:rsidRPr="00984BF6">
        <w:rPr>
          <w:rFonts w:ascii="Times New Roman" w:hAnsi="Times New Roman"/>
          <w:lang w:val="vi-VN"/>
        </w:rPr>
        <w:t xml:space="preserve"> Giám đốc </w:t>
      </w:r>
      <w:r w:rsidR="00214710" w:rsidRPr="00984BF6">
        <w:rPr>
          <w:rFonts w:ascii="Times New Roman" w:hAnsi="Times New Roman"/>
          <w:lang w:val="fo-FO"/>
        </w:rPr>
        <w:t>Công ty TNHH T&amp;T Quảng Bình</w:t>
      </w:r>
      <w:r w:rsidR="00BB7F0A" w:rsidRPr="00984BF6">
        <w:rPr>
          <w:rFonts w:ascii="Times New Roman" w:hAnsi="Times New Roman"/>
          <w:lang w:val="vi-VN"/>
        </w:rPr>
        <w:t xml:space="preserve"> và tổ chức, cá nhân có liên quan chịu trách nhiệm thi hành Quyết định này</w:t>
      </w:r>
      <w:r w:rsidR="00BB7F0A" w:rsidRPr="00984BF6">
        <w:rPr>
          <w:rFonts w:ascii="Times New Roman" w:hAnsi="Times New Roman"/>
          <w:lang w:val="fo-FO"/>
        </w:rPr>
        <w:t>./.</w:t>
      </w:r>
    </w:p>
    <w:tbl>
      <w:tblPr>
        <w:tblW w:w="0" w:type="auto"/>
        <w:tblLook w:val="04A0" w:firstRow="1" w:lastRow="0" w:firstColumn="1" w:lastColumn="0" w:noHBand="0" w:noVBand="1"/>
      </w:tblPr>
      <w:tblGrid>
        <w:gridCol w:w="4638"/>
        <w:gridCol w:w="4650"/>
      </w:tblGrid>
      <w:tr w:rsidR="00BB7F0A" w:rsidRPr="00481BB9" w14:paraId="4EFD9834" w14:textId="77777777" w:rsidTr="005C35FE">
        <w:tc>
          <w:tcPr>
            <w:tcW w:w="4870" w:type="dxa"/>
          </w:tcPr>
          <w:p w14:paraId="5490657C" w14:textId="77777777" w:rsidR="00BB7F0A" w:rsidRPr="00E81628" w:rsidRDefault="00BB7F0A" w:rsidP="005C35FE">
            <w:pPr>
              <w:spacing w:line="260" w:lineRule="exact"/>
              <w:jc w:val="both"/>
              <w:rPr>
                <w:rFonts w:ascii="Times New Roman" w:hAnsi="Times New Roman"/>
                <w:b/>
                <w:bCs/>
                <w:i/>
                <w:iCs/>
                <w:sz w:val="24"/>
                <w:szCs w:val="24"/>
                <w:lang w:val="fo-FO"/>
              </w:rPr>
            </w:pPr>
            <w:r w:rsidRPr="00E81628">
              <w:rPr>
                <w:rFonts w:ascii="Times New Roman" w:hAnsi="Times New Roman"/>
                <w:b/>
                <w:bCs/>
                <w:i/>
                <w:iCs/>
                <w:sz w:val="24"/>
                <w:szCs w:val="24"/>
                <w:lang w:val="fo-FO"/>
              </w:rPr>
              <w:t>Nơi nhận:</w:t>
            </w:r>
          </w:p>
          <w:p w14:paraId="42921938" w14:textId="77777777" w:rsidR="00BB7F0A" w:rsidRPr="00E81628" w:rsidRDefault="00BB7F0A" w:rsidP="005C35FE">
            <w:pPr>
              <w:spacing w:line="260" w:lineRule="exact"/>
              <w:jc w:val="both"/>
              <w:rPr>
                <w:rFonts w:ascii="Times New Roman" w:hAnsi="Times New Roman"/>
                <w:sz w:val="22"/>
                <w:szCs w:val="22"/>
                <w:lang w:val="fo-FO"/>
              </w:rPr>
            </w:pPr>
            <w:r w:rsidRPr="00E81628">
              <w:rPr>
                <w:rFonts w:ascii="Times New Roman" w:hAnsi="Times New Roman"/>
                <w:sz w:val="22"/>
                <w:szCs w:val="22"/>
                <w:lang w:val="fo-FO"/>
              </w:rPr>
              <w:t xml:space="preserve">- Như điều 3;                                                                 </w:t>
            </w:r>
          </w:p>
          <w:p w14:paraId="79DE44A5" w14:textId="77777777" w:rsidR="00BB7F0A" w:rsidRPr="00E81628" w:rsidRDefault="00BB7F0A" w:rsidP="005C35FE">
            <w:pPr>
              <w:spacing w:line="260" w:lineRule="exact"/>
              <w:jc w:val="both"/>
              <w:rPr>
                <w:rFonts w:ascii="Times New Roman" w:hAnsi="Times New Roman"/>
                <w:lang w:val="fo-FO"/>
              </w:rPr>
            </w:pPr>
            <w:r w:rsidRPr="00E81628">
              <w:rPr>
                <w:rFonts w:ascii="Times New Roman" w:hAnsi="Times New Roman"/>
                <w:sz w:val="22"/>
                <w:szCs w:val="22"/>
                <w:lang w:val="fo-FO"/>
              </w:rPr>
              <w:t xml:space="preserve">- Lưu: VT.                                                                      </w:t>
            </w:r>
          </w:p>
        </w:tc>
        <w:tc>
          <w:tcPr>
            <w:tcW w:w="4871" w:type="dxa"/>
          </w:tcPr>
          <w:p w14:paraId="36105461" w14:textId="7D5CCC8F" w:rsidR="00481BB9" w:rsidRDefault="00481BB9" w:rsidP="006D08B0">
            <w:pPr>
              <w:jc w:val="center"/>
              <w:rPr>
                <w:rFonts w:ascii="Times New Roman" w:hAnsi="Times New Roman"/>
                <w:b/>
                <w:bCs/>
                <w:sz w:val="27"/>
                <w:szCs w:val="27"/>
                <w:lang w:val="it-IT"/>
              </w:rPr>
            </w:pPr>
            <w:r>
              <w:rPr>
                <w:rFonts w:ascii="Times New Roman" w:hAnsi="Times New Roman"/>
                <w:b/>
                <w:bCs/>
                <w:sz w:val="27"/>
                <w:szCs w:val="27"/>
                <w:lang w:val="it-IT"/>
              </w:rPr>
              <w:t>TM. ỦY BAN NHÂN DÂN</w:t>
            </w:r>
          </w:p>
          <w:p w14:paraId="10B82238" w14:textId="27E27788" w:rsidR="006D08B0" w:rsidRPr="00E81628" w:rsidRDefault="00A662F3" w:rsidP="006D08B0">
            <w:pPr>
              <w:jc w:val="center"/>
              <w:rPr>
                <w:rFonts w:ascii="Times New Roman" w:hAnsi="Times New Roman"/>
                <w:b/>
                <w:bCs/>
                <w:sz w:val="26"/>
                <w:szCs w:val="26"/>
                <w:lang w:val="it-IT"/>
              </w:rPr>
            </w:pPr>
            <w:r w:rsidRPr="00E81628">
              <w:rPr>
                <w:rFonts w:ascii="Times New Roman" w:hAnsi="Times New Roman"/>
                <w:b/>
                <w:bCs/>
                <w:sz w:val="27"/>
                <w:szCs w:val="27"/>
                <w:lang w:val="it-IT"/>
              </w:rPr>
              <w:t>CHỦ TỊCH</w:t>
            </w:r>
          </w:p>
          <w:p w14:paraId="030589CD" w14:textId="77777777" w:rsidR="006D08B0" w:rsidRPr="00E81628" w:rsidRDefault="006D08B0" w:rsidP="006D08B0">
            <w:pPr>
              <w:jc w:val="center"/>
              <w:rPr>
                <w:rFonts w:ascii="Times New Roman" w:hAnsi="Times New Roman"/>
                <w:b/>
                <w:bCs/>
                <w:sz w:val="26"/>
                <w:szCs w:val="26"/>
                <w:lang w:val="it-IT"/>
              </w:rPr>
            </w:pPr>
          </w:p>
          <w:p w14:paraId="06842D95" w14:textId="77777777" w:rsidR="006D08B0" w:rsidRDefault="006D08B0" w:rsidP="006D08B0">
            <w:pPr>
              <w:jc w:val="center"/>
              <w:rPr>
                <w:rFonts w:ascii="Times New Roman" w:hAnsi="Times New Roman"/>
                <w:b/>
                <w:bCs/>
                <w:sz w:val="26"/>
                <w:szCs w:val="26"/>
                <w:lang w:val="it-IT"/>
              </w:rPr>
            </w:pPr>
          </w:p>
          <w:p w14:paraId="42E70473" w14:textId="77777777" w:rsidR="00512871" w:rsidRDefault="00512871" w:rsidP="006D08B0">
            <w:pPr>
              <w:jc w:val="center"/>
              <w:rPr>
                <w:rFonts w:ascii="Times New Roman" w:hAnsi="Times New Roman"/>
                <w:b/>
                <w:bCs/>
                <w:sz w:val="26"/>
                <w:szCs w:val="26"/>
                <w:lang w:val="it-IT"/>
              </w:rPr>
            </w:pPr>
          </w:p>
          <w:p w14:paraId="2AF0E525" w14:textId="77777777" w:rsidR="00512871" w:rsidRPr="00E81628" w:rsidRDefault="00512871" w:rsidP="006D08B0">
            <w:pPr>
              <w:jc w:val="center"/>
              <w:rPr>
                <w:rFonts w:ascii="Times New Roman" w:hAnsi="Times New Roman"/>
                <w:b/>
                <w:bCs/>
                <w:sz w:val="26"/>
                <w:szCs w:val="26"/>
                <w:lang w:val="it-IT"/>
              </w:rPr>
            </w:pPr>
          </w:p>
          <w:p w14:paraId="46B07CD1" w14:textId="77777777" w:rsidR="00A662F3" w:rsidRPr="00E81628" w:rsidRDefault="00A662F3" w:rsidP="006D08B0">
            <w:pPr>
              <w:jc w:val="center"/>
              <w:rPr>
                <w:rFonts w:ascii="Times New Roman" w:hAnsi="Times New Roman"/>
                <w:b/>
                <w:bCs/>
                <w:sz w:val="26"/>
                <w:szCs w:val="26"/>
                <w:lang w:val="it-IT"/>
              </w:rPr>
            </w:pPr>
          </w:p>
          <w:p w14:paraId="6DAEDC94" w14:textId="77777777" w:rsidR="006D08B0" w:rsidRPr="00E81628" w:rsidRDefault="006D08B0" w:rsidP="006D08B0">
            <w:pPr>
              <w:jc w:val="center"/>
              <w:rPr>
                <w:rFonts w:ascii="Times New Roman" w:hAnsi="Times New Roman"/>
                <w:b/>
                <w:bCs/>
                <w:sz w:val="6"/>
                <w:szCs w:val="26"/>
                <w:lang w:val="it-IT"/>
              </w:rPr>
            </w:pPr>
          </w:p>
          <w:p w14:paraId="3177762E" w14:textId="455EBFE1" w:rsidR="00BB7F0A" w:rsidRPr="007F663F" w:rsidRDefault="00A662F3" w:rsidP="006D08B0">
            <w:pPr>
              <w:spacing w:line="320" w:lineRule="atLeast"/>
              <w:jc w:val="center"/>
              <w:rPr>
                <w:rFonts w:ascii="Times New Roman" w:hAnsi="Times New Roman"/>
                <w:b/>
                <w:bCs/>
                <w:lang w:val="pt-BR"/>
              </w:rPr>
            </w:pPr>
            <w:r w:rsidRPr="00E81628">
              <w:rPr>
                <w:rFonts w:ascii="Times New Roman" w:hAnsi="Times New Roman"/>
                <w:b/>
                <w:bCs/>
                <w:szCs w:val="26"/>
                <w:lang w:val="it-IT"/>
              </w:rPr>
              <w:t>Lê Tài Tuấn</w:t>
            </w:r>
          </w:p>
        </w:tc>
      </w:tr>
    </w:tbl>
    <w:p w14:paraId="4301707D" w14:textId="56790AC8" w:rsidR="00282D33" w:rsidRPr="00264272" w:rsidRDefault="00BB7F0A" w:rsidP="009958AA">
      <w:pPr>
        <w:spacing w:line="180" w:lineRule="exact"/>
        <w:rPr>
          <w:rFonts w:ascii="Times New Roman" w:hAnsi="Times New Roman"/>
          <w:lang w:val="fo-FO"/>
        </w:rPr>
      </w:pPr>
      <w:r w:rsidRPr="007F663F">
        <w:rPr>
          <w:rFonts w:ascii="Times New Roman" w:hAnsi="Times New Roman"/>
          <w:i/>
          <w:iCs/>
          <w:sz w:val="24"/>
          <w:lang w:val="pt-BR"/>
        </w:rPr>
        <w:t xml:space="preserve">                                                                </w:t>
      </w:r>
      <w:bookmarkStart w:id="9" w:name="_GoBack"/>
      <w:bookmarkEnd w:id="9"/>
    </w:p>
    <w:sectPr w:rsidR="00282D33" w:rsidRPr="00264272" w:rsidSect="00483A84">
      <w:headerReference w:type="default"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19BB0" w14:textId="77777777" w:rsidR="00797BEF" w:rsidRDefault="00797BEF" w:rsidP="00554941">
      <w:r>
        <w:separator/>
      </w:r>
    </w:p>
  </w:endnote>
  <w:endnote w:type="continuationSeparator" w:id="0">
    <w:p w14:paraId="741AF3F1" w14:textId="77777777" w:rsidR="00797BEF" w:rsidRDefault="00797BEF" w:rsidP="0055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Arial">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212A8" w14:textId="77777777" w:rsidR="00E223A4" w:rsidRDefault="00E223A4" w:rsidP="00E223A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546C4" w14:textId="77777777" w:rsidR="00797BEF" w:rsidRDefault="00797BEF" w:rsidP="00554941">
      <w:r>
        <w:separator/>
      </w:r>
    </w:p>
  </w:footnote>
  <w:footnote w:type="continuationSeparator" w:id="0">
    <w:p w14:paraId="1D421F91" w14:textId="77777777" w:rsidR="00797BEF" w:rsidRDefault="00797BEF" w:rsidP="0055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6A334" w14:textId="77777777" w:rsidR="00C32F07" w:rsidRDefault="00C32F07">
    <w:pPr>
      <w:pStyle w:val="Header"/>
      <w:jc w:val="center"/>
    </w:pPr>
    <w:r>
      <w:fldChar w:fldCharType="begin"/>
    </w:r>
    <w:r>
      <w:instrText xml:space="preserve"> PAGE   \* MERGEFORMAT </w:instrText>
    </w:r>
    <w:r>
      <w:fldChar w:fldCharType="separate"/>
    </w:r>
    <w:r w:rsidR="009958AA">
      <w:rPr>
        <w:noProof/>
      </w:rPr>
      <w:t>2</w:t>
    </w:r>
    <w:r>
      <w:rPr>
        <w:noProof/>
      </w:rPr>
      <w:fldChar w:fldCharType="end"/>
    </w:r>
  </w:p>
  <w:p w14:paraId="6ADFD702" w14:textId="77777777" w:rsidR="00C32F07" w:rsidRDefault="00C32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878"/>
    <w:multiLevelType w:val="multilevel"/>
    <w:tmpl w:val="6436E340"/>
    <w:lvl w:ilvl="0">
      <w:start w:val="1"/>
      <w:numFmt w:val="decimal"/>
      <w:lvlText w:val="%1.0"/>
      <w:lvlJc w:val="left"/>
      <w:pPr>
        <w:tabs>
          <w:tab w:val="num" w:pos="1140"/>
        </w:tabs>
        <w:ind w:left="114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1">
    <w:nsid w:val="13944C73"/>
    <w:multiLevelType w:val="hybridMultilevel"/>
    <w:tmpl w:val="5ECC147A"/>
    <w:lvl w:ilvl="0" w:tplc="C080A8B2">
      <w:start w:val="9"/>
      <w:numFmt w:val="bullet"/>
      <w:lvlText w:val="-"/>
      <w:lvlJc w:val="left"/>
      <w:pPr>
        <w:tabs>
          <w:tab w:val="num" w:pos="2310"/>
        </w:tabs>
        <w:ind w:left="2310" w:hanging="360"/>
      </w:pPr>
      <w:rPr>
        <w:rFonts w:ascii=".VnTime" w:eastAsia="Times New Roman" w:hAnsi=".VnTime" w:cs="Arial" w:hint="default"/>
      </w:rPr>
    </w:lvl>
    <w:lvl w:ilvl="1" w:tplc="04090003" w:tentative="1">
      <w:start w:val="1"/>
      <w:numFmt w:val="bullet"/>
      <w:lvlText w:val="o"/>
      <w:lvlJc w:val="left"/>
      <w:pPr>
        <w:tabs>
          <w:tab w:val="num" w:pos="3030"/>
        </w:tabs>
        <w:ind w:left="3030" w:hanging="360"/>
      </w:pPr>
      <w:rPr>
        <w:rFonts w:ascii="Courier New" w:hAnsi="Courier New" w:cs="Courier New" w:hint="default"/>
      </w:rPr>
    </w:lvl>
    <w:lvl w:ilvl="2" w:tplc="04090005" w:tentative="1">
      <w:start w:val="1"/>
      <w:numFmt w:val="bullet"/>
      <w:lvlText w:val=""/>
      <w:lvlJc w:val="left"/>
      <w:pPr>
        <w:tabs>
          <w:tab w:val="num" w:pos="3750"/>
        </w:tabs>
        <w:ind w:left="3750" w:hanging="360"/>
      </w:pPr>
      <w:rPr>
        <w:rFonts w:ascii="Wingdings" w:hAnsi="Wingdings" w:hint="default"/>
      </w:rPr>
    </w:lvl>
    <w:lvl w:ilvl="3" w:tplc="04090001" w:tentative="1">
      <w:start w:val="1"/>
      <w:numFmt w:val="bullet"/>
      <w:lvlText w:val=""/>
      <w:lvlJc w:val="left"/>
      <w:pPr>
        <w:tabs>
          <w:tab w:val="num" w:pos="4470"/>
        </w:tabs>
        <w:ind w:left="4470" w:hanging="360"/>
      </w:pPr>
      <w:rPr>
        <w:rFonts w:ascii="Symbol" w:hAnsi="Symbol" w:hint="default"/>
      </w:rPr>
    </w:lvl>
    <w:lvl w:ilvl="4" w:tplc="04090003" w:tentative="1">
      <w:start w:val="1"/>
      <w:numFmt w:val="bullet"/>
      <w:lvlText w:val="o"/>
      <w:lvlJc w:val="left"/>
      <w:pPr>
        <w:tabs>
          <w:tab w:val="num" w:pos="5190"/>
        </w:tabs>
        <w:ind w:left="5190" w:hanging="360"/>
      </w:pPr>
      <w:rPr>
        <w:rFonts w:ascii="Courier New" w:hAnsi="Courier New" w:cs="Courier New" w:hint="default"/>
      </w:rPr>
    </w:lvl>
    <w:lvl w:ilvl="5" w:tplc="04090005" w:tentative="1">
      <w:start w:val="1"/>
      <w:numFmt w:val="bullet"/>
      <w:lvlText w:val=""/>
      <w:lvlJc w:val="left"/>
      <w:pPr>
        <w:tabs>
          <w:tab w:val="num" w:pos="5910"/>
        </w:tabs>
        <w:ind w:left="5910" w:hanging="360"/>
      </w:pPr>
      <w:rPr>
        <w:rFonts w:ascii="Wingdings" w:hAnsi="Wingdings" w:hint="default"/>
      </w:rPr>
    </w:lvl>
    <w:lvl w:ilvl="6" w:tplc="04090001" w:tentative="1">
      <w:start w:val="1"/>
      <w:numFmt w:val="bullet"/>
      <w:lvlText w:val=""/>
      <w:lvlJc w:val="left"/>
      <w:pPr>
        <w:tabs>
          <w:tab w:val="num" w:pos="6630"/>
        </w:tabs>
        <w:ind w:left="6630" w:hanging="360"/>
      </w:pPr>
      <w:rPr>
        <w:rFonts w:ascii="Symbol" w:hAnsi="Symbol" w:hint="default"/>
      </w:rPr>
    </w:lvl>
    <w:lvl w:ilvl="7" w:tplc="04090003" w:tentative="1">
      <w:start w:val="1"/>
      <w:numFmt w:val="bullet"/>
      <w:lvlText w:val="o"/>
      <w:lvlJc w:val="left"/>
      <w:pPr>
        <w:tabs>
          <w:tab w:val="num" w:pos="7350"/>
        </w:tabs>
        <w:ind w:left="7350" w:hanging="360"/>
      </w:pPr>
      <w:rPr>
        <w:rFonts w:ascii="Courier New" w:hAnsi="Courier New" w:cs="Courier New" w:hint="default"/>
      </w:rPr>
    </w:lvl>
    <w:lvl w:ilvl="8" w:tplc="04090005" w:tentative="1">
      <w:start w:val="1"/>
      <w:numFmt w:val="bullet"/>
      <w:lvlText w:val=""/>
      <w:lvlJc w:val="left"/>
      <w:pPr>
        <w:tabs>
          <w:tab w:val="num" w:pos="8070"/>
        </w:tabs>
        <w:ind w:left="8070" w:hanging="360"/>
      </w:pPr>
      <w:rPr>
        <w:rFonts w:ascii="Wingdings" w:hAnsi="Wingdings" w:hint="default"/>
      </w:rPr>
    </w:lvl>
  </w:abstractNum>
  <w:abstractNum w:abstractNumId="2">
    <w:nsid w:val="289515B4"/>
    <w:multiLevelType w:val="hybridMultilevel"/>
    <w:tmpl w:val="EC52C5FC"/>
    <w:lvl w:ilvl="0" w:tplc="AB08052E">
      <w:start w:val="1"/>
      <w:numFmt w:val="upperLetter"/>
      <w:lvlText w:val="%1."/>
      <w:lvlJc w:val="left"/>
      <w:pPr>
        <w:tabs>
          <w:tab w:val="num" w:pos="720"/>
        </w:tabs>
        <w:ind w:left="720" w:hanging="360"/>
      </w:pPr>
      <w:rPr>
        <w:rFonts w:hint="default"/>
      </w:rPr>
    </w:lvl>
    <w:lvl w:ilvl="1" w:tplc="6B60CD72">
      <w:start w:val="1"/>
      <w:numFmt w:val="bullet"/>
      <w:lvlText w:val=""/>
      <w:lvlJc w:val="left"/>
      <w:pPr>
        <w:tabs>
          <w:tab w:val="num" w:pos="1440"/>
        </w:tabs>
        <w:ind w:left="1440" w:hanging="360"/>
      </w:pPr>
      <w:rPr>
        <w:rFonts w:ascii=".VnTime" w:hAnsi=".VnTime" w:cs=".VnTime" w:hint="default"/>
      </w:rPr>
    </w:lvl>
    <w:lvl w:ilvl="2" w:tplc="44BC6630">
      <w:start w:val="1"/>
      <w:numFmt w:val="bullet"/>
      <w:lvlText w:val="-"/>
      <w:lvlJc w:val="left"/>
      <w:pPr>
        <w:tabs>
          <w:tab w:val="num" w:pos="2340"/>
        </w:tabs>
        <w:ind w:left="2340" w:hanging="360"/>
      </w:pPr>
      <w:rPr>
        <w:rFonts w:ascii=".VnTime" w:eastAsia="Times New Roman" w:hAnsi=".VnTime" w:hint="default"/>
      </w:rPr>
    </w:lvl>
    <w:lvl w:ilvl="3" w:tplc="C682FB46">
      <w:start w:val="1"/>
      <w:numFmt w:val="bullet"/>
      <w:lvlText w:val=""/>
      <w:lvlJc w:val="left"/>
      <w:pPr>
        <w:tabs>
          <w:tab w:val="num" w:pos="3345"/>
        </w:tabs>
        <w:ind w:left="3345" w:hanging="825"/>
      </w:pPr>
      <w:rPr>
        <w:rFonts w:ascii=".VnTime" w:eastAsia="Times New Roman" w:hAnsi=".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F483137"/>
    <w:multiLevelType w:val="hybridMultilevel"/>
    <w:tmpl w:val="4296E686"/>
    <w:lvl w:ilvl="0" w:tplc="A17A5250">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A5D5BBB"/>
    <w:multiLevelType w:val="hybridMultilevel"/>
    <w:tmpl w:val="81F299CE"/>
    <w:lvl w:ilvl="0" w:tplc="9FFE47F2">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EEE1875"/>
    <w:multiLevelType w:val="hybridMultilevel"/>
    <w:tmpl w:val="F8824682"/>
    <w:lvl w:ilvl="0" w:tplc="3C948976">
      <w:start w:val="1"/>
      <w:numFmt w:val="decimal"/>
      <w:lvlText w:val="%1."/>
      <w:lvlJc w:val="left"/>
      <w:pPr>
        <w:tabs>
          <w:tab w:val="num" w:pos="1080"/>
        </w:tabs>
        <w:ind w:left="1080" w:hanging="360"/>
      </w:pPr>
      <w:rPr>
        <w:rFonts w:ascii=".VnTime" w:hAnsi=".VnTime"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6C7"/>
    <w:rsid w:val="00002A4D"/>
    <w:rsid w:val="00003427"/>
    <w:rsid w:val="00003609"/>
    <w:rsid w:val="00004325"/>
    <w:rsid w:val="00004A9A"/>
    <w:rsid w:val="00004E3B"/>
    <w:rsid w:val="0000642A"/>
    <w:rsid w:val="00011282"/>
    <w:rsid w:val="00012610"/>
    <w:rsid w:val="00012975"/>
    <w:rsid w:val="0001329F"/>
    <w:rsid w:val="000152D4"/>
    <w:rsid w:val="00023694"/>
    <w:rsid w:val="00023A9D"/>
    <w:rsid w:val="00023DC5"/>
    <w:rsid w:val="000243D4"/>
    <w:rsid w:val="00024DF4"/>
    <w:rsid w:val="0003021A"/>
    <w:rsid w:val="0003385B"/>
    <w:rsid w:val="000377E8"/>
    <w:rsid w:val="0003785A"/>
    <w:rsid w:val="00044EBB"/>
    <w:rsid w:val="00045009"/>
    <w:rsid w:val="0004692A"/>
    <w:rsid w:val="00046F83"/>
    <w:rsid w:val="00051E0D"/>
    <w:rsid w:val="000552AD"/>
    <w:rsid w:val="00057270"/>
    <w:rsid w:val="0005763A"/>
    <w:rsid w:val="000577A7"/>
    <w:rsid w:val="0005794B"/>
    <w:rsid w:val="00057EF8"/>
    <w:rsid w:val="00061148"/>
    <w:rsid w:val="00061B0B"/>
    <w:rsid w:val="00062E2B"/>
    <w:rsid w:val="00063E4F"/>
    <w:rsid w:val="00064048"/>
    <w:rsid w:val="000643AF"/>
    <w:rsid w:val="000643BC"/>
    <w:rsid w:val="00066334"/>
    <w:rsid w:val="00070208"/>
    <w:rsid w:val="00070DFA"/>
    <w:rsid w:val="0007446F"/>
    <w:rsid w:val="00081126"/>
    <w:rsid w:val="000812AE"/>
    <w:rsid w:val="00081B33"/>
    <w:rsid w:val="00090D96"/>
    <w:rsid w:val="00091B97"/>
    <w:rsid w:val="00094CE8"/>
    <w:rsid w:val="00095B33"/>
    <w:rsid w:val="000A1069"/>
    <w:rsid w:val="000A36BF"/>
    <w:rsid w:val="000A5744"/>
    <w:rsid w:val="000A71EC"/>
    <w:rsid w:val="000B28D4"/>
    <w:rsid w:val="000B524F"/>
    <w:rsid w:val="000B56DE"/>
    <w:rsid w:val="000B58A0"/>
    <w:rsid w:val="000B5A80"/>
    <w:rsid w:val="000B767B"/>
    <w:rsid w:val="000C1175"/>
    <w:rsid w:val="000C40BC"/>
    <w:rsid w:val="000C486A"/>
    <w:rsid w:val="000C64AB"/>
    <w:rsid w:val="000C75FE"/>
    <w:rsid w:val="000D0C65"/>
    <w:rsid w:val="000D1587"/>
    <w:rsid w:val="000D59B3"/>
    <w:rsid w:val="000D77B0"/>
    <w:rsid w:val="000E208F"/>
    <w:rsid w:val="000E265E"/>
    <w:rsid w:val="000E3D80"/>
    <w:rsid w:val="000F10D1"/>
    <w:rsid w:val="000F3884"/>
    <w:rsid w:val="000F476E"/>
    <w:rsid w:val="000F4B07"/>
    <w:rsid w:val="000F5E87"/>
    <w:rsid w:val="000F6409"/>
    <w:rsid w:val="000F66D4"/>
    <w:rsid w:val="000F7535"/>
    <w:rsid w:val="00105610"/>
    <w:rsid w:val="00105B06"/>
    <w:rsid w:val="00107BC4"/>
    <w:rsid w:val="001123D1"/>
    <w:rsid w:val="00113A5B"/>
    <w:rsid w:val="00113DAF"/>
    <w:rsid w:val="001142E1"/>
    <w:rsid w:val="001149FF"/>
    <w:rsid w:val="00114A70"/>
    <w:rsid w:val="0011660E"/>
    <w:rsid w:val="00116C26"/>
    <w:rsid w:val="00116E5C"/>
    <w:rsid w:val="0012026A"/>
    <w:rsid w:val="001218CD"/>
    <w:rsid w:val="001220AC"/>
    <w:rsid w:val="00122F05"/>
    <w:rsid w:val="00124C17"/>
    <w:rsid w:val="0012564D"/>
    <w:rsid w:val="001277AE"/>
    <w:rsid w:val="00130DAA"/>
    <w:rsid w:val="001320FD"/>
    <w:rsid w:val="00133417"/>
    <w:rsid w:val="00137ACC"/>
    <w:rsid w:val="00137C03"/>
    <w:rsid w:val="00140344"/>
    <w:rsid w:val="001409BD"/>
    <w:rsid w:val="001502A2"/>
    <w:rsid w:val="0015033F"/>
    <w:rsid w:val="00150A39"/>
    <w:rsid w:val="0015313B"/>
    <w:rsid w:val="00153C0A"/>
    <w:rsid w:val="001560C0"/>
    <w:rsid w:val="001571C2"/>
    <w:rsid w:val="001577CC"/>
    <w:rsid w:val="0015798F"/>
    <w:rsid w:val="0016136C"/>
    <w:rsid w:val="001622B9"/>
    <w:rsid w:val="001629D2"/>
    <w:rsid w:val="00163172"/>
    <w:rsid w:val="00163E6C"/>
    <w:rsid w:val="00164A71"/>
    <w:rsid w:val="00170253"/>
    <w:rsid w:val="00171ECD"/>
    <w:rsid w:val="00172AF9"/>
    <w:rsid w:val="001761F9"/>
    <w:rsid w:val="00176A82"/>
    <w:rsid w:val="00177262"/>
    <w:rsid w:val="00181AF2"/>
    <w:rsid w:val="001837AC"/>
    <w:rsid w:val="00183B32"/>
    <w:rsid w:val="00184990"/>
    <w:rsid w:val="001861B3"/>
    <w:rsid w:val="00186A13"/>
    <w:rsid w:val="00187467"/>
    <w:rsid w:val="001906F4"/>
    <w:rsid w:val="0019072D"/>
    <w:rsid w:val="00190790"/>
    <w:rsid w:val="001921B0"/>
    <w:rsid w:val="0019220E"/>
    <w:rsid w:val="001943E9"/>
    <w:rsid w:val="001946C7"/>
    <w:rsid w:val="00194A75"/>
    <w:rsid w:val="00195684"/>
    <w:rsid w:val="00195780"/>
    <w:rsid w:val="0019606A"/>
    <w:rsid w:val="00196BE6"/>
    <w:rsid w:val="00196DB1"/>
    <w:rsid w:val="001A0CA7"/>
    <w:rsid w:val="001A193F"/>
    <w:rsid w:val="001A2F7A"/>
    <w:rsid w:val="001A38C0"/>
    <w:rsid w:val="001A514D"/>
    <w:rsid w:val="001B08AD"/>
    <w:rsid w:val="001B0F9E"/>
    <w:rsid w:val="001B42AA"/>
    <w:rsid w:val="001B5C61"/>
    <w:rsid w:val="001B771E"/>
    <w:rsid w:val="001B774B"/>
    <w:rsid w:val="001C05EB"/>
    <w:rsid w:val="001C4EF8"/>
    <w:rsid w:val="001C7671"/>
    <w:rsid w:val="001C7F8A"/>
    <w:rsid w:val="001D5C2B"/>
    <w:rsid w:val="001E05FC"/>
    <w:rsid w:val="001E194A"/>
    <w:rsid w:val="001E1FBF"/>
    <w:rsid w:val="001E2F65"/>
    <w:rsid w:val="001E6E7F"/>
    <w:rsid w:val="001E763B"/>
    <w:rsid w:val="001F0051"/>
    <w:rsid w:val="001F1A91"/>
    <w:rsid w:val="001F21AF"/>
    <w:rsid w:val="001F2DFE"/>
    <w:rsid w:val="001F6C8C"/>
    <w:rsid w:val="001F71F6"/>
    <w:rsid w:val="001F79C7"/>
    <w:rsid w:val="001F7BDA"/>
    <w:rsid w:val="0020029E"/>
    <w:rsid w:val="0020041C"/>
    <w:rsid w:val="00201376"/>
    <w:rsid w:val="00205E22"/>
    <w:rsid w:val="00206885"/>
    <w:rsid w:val="0021061C"/>
    <w:rsid w:val="00210897"/>
    <w:rsid w:val="0021100A"/>
    <w:rsid w:val="00212EEE"/>
    <w:rsid w:val="002146BE"/>
    <w:rsid w:val="00214710"/>
    <w:rsid w:val="00216BDE"/>
    <w:rsid w:val="002209D6"/>
    <w:rsid w:val="00223394"/>
    <w:rsid w:val="00224890"/>
    <w:rsid w:val="00224F7F"/>
    <w:rsid w:val="00225D95"/>
    <w:rsid w:val="00225F59"/>
    <w:rsid w:val="0023142E"/>
    <w:rsid w:val="00233129"/>
    <w:rsid w:val="002332A7"/>
    <w:rsid w:val="00234806"/>
    <w:rsid w:val="00236241"/>
    <w:rsid w:val="00236A3C"/>
    <w:rsid w:val="00236BD7"/>
    <w:rsid w:val="00245BE5"/>
    <w:rsid w:val="00246D55"/>
    <w:rsid w:val="00247E0A"/>
    <w:rsid w:val="00247E68"/>
    <w:rsid w:val="00251D08"/>
    <w:rsid w:val="0025211D"/>
    <w:rsid w:val="00252B3A"/>
    <w:rsid w:val="0025393B"/>
    <w:rsid w:val="00254951"/>
    <w:rsid w:val="002549A9"/>
    <w:rsid w:val="002558DF"/>
    <w:rsid w:val="0025762E"/>
    <w:rsid w:val="0025772C"/>
    <w:rsid w:val="00264272"/>
    <w:rsid w:val="00264397"/>
    <w:rsid w:val="0026487B"/>
    <w:rsid w:val="00266E3B"/>
    <w:rsid w:val="00270E1E"/>
    <w:rsid w:val="00273B1B"/>
    <w:rsid w:val="00280074"/>
    <w:rsid w:val="00281FC7"/>
    <w:rsid w:val="00282D33"/>
    <w:rsid w:val="00283D55"/>
    <w:rsid w:val="00283EC9"/>
    <w:rsid w:val="00284AF2"/>
    <w:rsid w:val="0028559D"/>
    <w:rsid w:val="00286A0F"/>
    <w:rsid w:val="002870E6"/>
    <w:rsid w:val="002930B9"/>
    <w:rsid w:val="002949C0"/>
    <w:rsid w:val="00294B64"/>
    <w:rsid w:val="00295E72"/>
    <w:rsid w:val="00296691"/>
    <w:rsid w:val="002A2B54"/>
    <w:rsid w:val="002A2DA2"/>
    <w:rsid w:val="002A446B"/>
    <w:rsid w:val="002A4AF1"/>
    <w:rsid w:val="002A4EE7"/>
    <w:rsid w:val="002A5032"/>
    <w:rsid w:val="002B1058"/>
    <w:rsid w:val="002B5498"/>
    <w:rsid w:val="002B5AA8"/>
    <w:rsid w:val="002B5AB2"/>
    <w:rsid w:val="002B79FC"/>
    <w:rsid w:val="002C098F"/>
    <w:rsid w:val="002C221B"/>
    <w:rsid w:val="002C3583"/>
    <w:rsid w:val="002C64FF"/>
    <w:rsid w:val="002C6D9D"/>
    <w:rsid w:val="002C7661"/>
    <w:rsid w:val="002D0485"/>
    <w:rsid w:val="002D0DE9"/>
    <w:rsid w:val="002D4988"/>
    <w:rsid w:val="002D54E1"/>
    <w:rsid w:val="002E0435"/>
    <w:rsid w:val="002E0F31"/>
    <w:rsid w:val="002E1FAA"/>
    <w:rsid w:val="002E3A37"/>
    <w:rsid w:val="002E3FD6"/>
    <w:rsid w:val="002E5ADB"/>
    <w:rsid w:val="002E77F7"/>
    <w:rsid w:val="002F4B1D"/>
    <w:rsid w:val="002F5946"/>
    <w:rsid w:val="002F5F35"/>
    <w:rsid w:val="002F6B31"/>
    <w:rsid w:val="00301220"/>
    <w:rsid w:val="003039A9"/>
    <w:rsid w:val="0030582F"/>
    <w:rsid w:val="00305D0A"/>
    <w:rsid w:val="00314659"/>
    <w:rsid w:val="00315853"/>
    <w:rsid w:val="00315E14"/>
    <w:rsid w:val="00320071"/>
    <w:rsid w:val="003214D4"/>
    <w:rsid w:val="0032490E"/>
    <w:rsid w:val="003256F4"/>
    <w:rsid w:val="003266E0"/>
    <w:rsid w:val="00326CE3"/>
    <w:rsid w:val="00327210"/>
    <w:rsid w:val="00330522"/>
    <w:rsid w:val="0033349F"/>
    <w:rsid w:val="003356CD"/>
    <w:rsid w:val="00336F92"/>
    <w:rsid w:val="00340DF5"/>
    <w:rsid w:val="00342B0E"/>
    <w:rsid w:val="00342D0A"/>
    <w:rsid w:val="00343A26"/>
    <w:rsid w:val="00347612"/>
    <w:rsid w:val="003507E7"/>
    <w:rsid w:val="00354512"/>
    <w:rsid w:val="00354D04"/>
    <w:rsid w:val="00354F15"/>
    <w:rsid w:val="003557BC"/>
    <w:rsid w:val="00357F30"/>
    <w:rsid w:val="00360B08"/>
    <w:rsid w:val="003625C3"/>
    <w:rsid w:val="0036456B"/>
    <w:rsid w:val="00366A96"/>
    <w:rsid w:val="0036704A"/>
    <w:rsid w:val="0036704E"/>
    <w:rsid w:val="00370C27"/>
    <w:rsid w:val="00370F57"/>
    <w:rsid w:val="00371FBF"/>
    <w:rsid w:val="00374099"/>
    <w:rsid w:val="00374661"/>
    <w:rsid w:val="00374986"/>
    <w:rsid w:val="00375927"/>
    <w:rsid w:val="00375B7A"/>
    <w:rsid w:val="00376282"/>
    <w:rsid w:val="0037786C"/>
    <w:rsid w:val="00377FD8"/>
    <w:rsid w:val="00380327"/>
    <w:rsid w:val="00380D45"/>
    <w:rsid w:val="0038254E"/>
    <w:rsid w:val="00382C59"/>
    <w:rsid w:val="0038433C"/>
    <w:rsid w:val="00385F60"/>
    <w:rsid w:val="0038634B"/>
    <w:rsid w:val="0039083D"/>
    <w:rsid w:val="00390CDF"/>
    <w:rsid w:val="003912A1"/>
    <w:rsid w:val="0039295C"/>
    <w:rsid w:val="00394D14"/>
    <w:rsid w:val="003952C0"/>
    <w:rsid w:val="003A0E91"/>
    <w:rsid w:val="003A1B0E"/>
    <w:rsid w:val="003A1E47"/>
    <w:rsid w:val="003A3CFD"/>
    <w:rsid w:val="003A560A"/>
    <w:rsid w:val="003A5F08"/>
    <w:rsid w:val="003A7841"/>
    <w:rsid w:val="003B2023"/>
    <w:rsid w:val="003B2140"/>
    <w:rsid w:val="003B21F2"/>
    <w:rsid w:val="003B4D34"/>
    <w:rsid w:val="003B5356"/>
    <w:rsid w:val="003B5698"/>
    <w:rsid w:val="003B58EE"/>
    <w:rsid w:val="003C1A55"/>
    <w:rsid w:val="003C232F"/>
    <w:rsid w:val="003C4190"/>
    <w:rsid w:val="003C7AAD"/>
    <w:rsid w:val="003D00E6"/>
    <w:rsid w:val="003D02E4"/>
    <w:rsid w:val="003D19D7"/>
    <w:rsid w:val="003D1F3C"/>
    <w:rsid w:val="003D2A92"/>
    <w:rsid w:val="003D2BC7"/>
    <w:rsid w:val="003D3238"/>
    <w:rsid w:val="003D534C"/>
    <w:rsid w:val="003D67B4"/>
    <w:rsid w:val="003E10CE"/>
    <w:rsid w:val="003E3FDB"/>
    <w:rsid w:val="003E3FF5"/>
    <w:rsid w:val="003E6A22"/>
    <w:rsid w:val="003F0C11"/>
    <w:rsid w:val="003F3F38"/>
    <w:rsid w:val="00404655"/>
    <w:rsid w:val="00410B5C"/>
    <w:rsid w:val="004148E9"/>
    <w:rsid w:val="00415D39"/>
    <w:rsid w:val="00416AC5"/>
    <w:rsid w:val="00421815"/>
    <w:rsid w:val="004221FD"/>
    <w:rsid w:val="004227C8"/>
    <w:rsid w:val="004237D7"/>
    <w:rsid w:val="00424134"/>
    <w:rsid w:val="00425106"/>
    <w:rsid w:val="004265EA"/>
    <w:rsid w:val="00427A61"/>
    <w:rsid w:val="00427E1B"/>
    <w:rsid w:val="004310EC"/>
    <w:rsid w:val="0043396B"/>
    <w:rsid w:val="00433D92"/>
    <w:rsid w:val="00433EC8"/>
    <w:rsid w:val="00434F5C"/>
    <w:rsid w:val="00436590"/>
    <w:rsid w:val="00441820"/>
    <w:rsid w:val="00446BE2"/>
    <w:rsid w:val="004477C3"/>
    <w:rsid w:val="00447F3E"/>
    <w:rsid w:val="004501AF"/>
    <w:rsid w:val="00451980"/>
    <w:rsid w:val="0045298F"/>
    <w:rsid w:val="00455077"/>
    <w:rsid w:val="00455450"/>
    <w:rsid w:val="00463CB9"/>
    <w:rsid w:val="00464A52"/>
    <w:rsid w:val="00464F4A"/>
    <w:rsid w:val="00467AD7"/>
    <w:rsid w:val="004732EB"/>
    <w:rsid w:val="004733E1"/>
    <w:rsid w:val="004735CA"/>
    <w:rsid w:val="004750D6"/>
    <w:rsid w:val="004752B1"/>
    <w:rsid w:val="00480125"/>
    <w:rsid w:val="00481BB9"/>
    <w:rsid w:val="00483A84"/>
    <w:rsid w:val="00485C68"/>
    <w:rsid w:val="00486A07"/>
    <w:rsid w:val="00487E0E"/>
    <w:rsid w:val="00491EC9"/>
    <w:rsid w:val="00494F3D"/>
    <w:rsid w:val="004965A7"/>
    <w:rsid w:val="0049697F"/>
    <w:rsid w:val="004A0177"/>
    <w:rsid w:val="004A3E1B"/>
    <w:rsid w:val="004A5479"/>
    <w:rsid w:val="004A5A15"/>
    <w:rsid w:val="004A5BAB"/>
    <w:rsid w:val="004A789A"/>
    <w:rsid w:val="004A7F2D"/>
    <w:rsid w:val="004B318D"/>
    <w:rsid w:val="004B38C4"/>
    <w:rsid w:val="004B708B"/>
    <w:rsid w:val="004B7DB1"/>
    <w:rsid w:val="004C22F9"/>
    <w:rsid w:val="004C33F2"/>
    <w:rsid w:val="004C3BAB"/>
    <w:rsid w:val="004C422B"/>
    <w:rsid w:val="004C4827"/>
    <w:rsid w:val="004D18E4"/>
    <w:rsid w:val="004D21AB"/>
    <w:rsid w:val="004D322A"/>
    <w:rsid w:val="004D55BB"/>
    <w:rsid w:val="004D55F1"/>
    <w:rsid w:val="004E07B2"/>
    <w:rsid w:val="004E2733"/>
    <w:rsid w:val="004E2F32"/>
    <w:rsid w:val="004E3514"/>
    <w:rsid w:val="004E42B3"/>
    <w:rsid w:val="004E4837"/>
    <w:rsid w:val="004E59A1"/>
    <w:rsid w:val="004E5B36"/>
    <w:rsid w:val="004E5F5F"/>
    <w:rsid w:val="004E783F"/>
    <w:rsid w:val="004E7C58"/>
    <w:rsid w:val="004F0BF5"/>
    <w:rsid w:val="004F13A8"/>
    <w:rsid w:val="00500B37"/>
    <w:rsid w:val="00501460"/>
    <w:rsid w:val="0050351C"/>
    <w:rsid w:val="00503E9B"/>
    <w:rsid w:val="005044F0"/>
    <w:rsid w:val="00504679"/>
    <w:rsid w:val="00505C13"/>
    <w:rsid w:val="00510000"/>
    <w:rsid w:val="00510804"/>
    <w:rsid w:val="00510EB9"/>
    <w:rsid w:val="0051181D"/>
    <w:rsid w:val="005119A8"/>
    <w:rsid w:val="00512871"/>
    <w:rsid w:val="00513692"/>
    <w:rsid w:val="00517815"/>
    <w:rsid w:val="00522C4F"/>
    <w:rsid w:val="00522F46"/>
    <w:rsid w:val="00523875"/>
    <w:rsid w:val="00527C45"/>
    <w:rsid w:val="00533E6D"/>
    <w:rsid w:val="00535E79"/>
    <w:rsid w:val="00537FC5"/>
    <w:rsid w:val="00540529"/>
    <w:rsid w:val="005423FC"/>
    <w:rsid w:val="005433B1"/>
    <w:rsid w:val="00544A0E"/>
    <w:rsid w:val="00547804"/>
    <w:rsid w:val="00553BDC"/>
    <w:rsid w:val="00554941"/>
    <w:rsid w:val="005560BE"/>
    <w:rsid w:val="00557088"/>
    <w:rsid w:val="00560F78"/>
    <w:rsid w:val="00561CFA"/>
    <w:rsid w:val="00562B8E"/>
    <w:rsid w:val="00562B95"/>
    <w:rsid w:val="00563658"/>
    <w:rsid w:val="00566B26"/>
    <w:rsid w:val="00570D30"/>
    <w:rsid w:val="0057138F"/>
    <w:rsid w:val="005718EB"/>
    <w:rsid w:val="00571AD2"/>
    <w:rsid w:val="00571EB8"/>
    <w:rsid w:val="005730FE"/>
    <w:rsid w:val="00573C36"/>
    <w:rsid w:val="00573D31"/>
    <w:rsid w:val="00574372"/>
    <w:rsid w:val="00574FB7"/>
    <w:rsid w:val="00575060"/>
    <w:rsid w:val="005753B6"/>
    <w:rsid w:val="00577E3A"/>
    <w:rsid w:val="00581419"/>
    <w:rsid w:val="0058165D"/>
    <w:rsid w:val="00584AAB"/>
    <w:rsid w:val="00585C7E"/>
    <w:rsid w:val="00586109"/>
    <w:rsid w:val="00596E57"/>
    <w:rsid w:val="005A0377"/>
    <w:rsid w:val="005A38AF"/>
    <w:rsid w:val="005A45F0"/>
    <w:rsid w:val="005A5103"/>
    <w:rsid w:val="005A7496"/>
    <w:rsid w:val="005A7C5E"/>
    <w:rsid w:val="005B0268"/>
    <w:rsid w:val="005B196D"/>
    <w:rsid w:val="005B3EC8"/>
    <w:rsid w:val="005B40CF"/>
    <w:rsid w:val="005B5DD1"/>
    <w:rsid w:val="005B6677"/>
    <w:rsid w:val="005B7642"/>
    <w:rsid w:val="005B7823"/>
    <w:rsid w:val="005C019C"/>
    <w:rsid w:val="005C0D2A"/>
    <w:rsid w:val="005C1789"/>
    <w:rsid w:val="005C1FD7"/>
    <w:rsid w:val="005C32E8"/>
    <w:rsid w:val="005C7589"/>
    <w:rsid w:val="005D4402"/>
    <w:rsid w:val="005D444D"/>
    <w:rsid w:val="005D65B4"/>
    <w:rsid w:val="005D67B0"/>
    <w:rsid w:val="005E021E"/>
    <w:rsid w:val="005E1151"/>
    <w:rsid w:val="005E1400"/>
    <w:rsid w:val="005E1944"/>
    <w:rsid w:val="005E2FE9"/>
    <w:rsid w:val="005E3FB2"/>
    <w:rsid w:val="005E4DAB"/>
    <w:rsid w:val="005E5ABB"/>
    <w:rsid w:val="005E6132"/>
    <w:rsid w:val="005E78F6"/>
    <w:rsid w:val="005F1620"/>
    <w:rsid w:val="005F16F5"/>
    <w:rsid w:val="005F2926"/>
    <w:rsid w:val="005F313F"/>
    <w:rsid w:val="005F5353"/>
    <w:rsid w:val="005F6C15"/>
    <w:rsid w:val="005F7575"/>
    <w:rsid w:val="005F79EC"/>
    <w:rsid w:val="0060194B"/>
    <w:rsid w:val="006029AB"/>
    <w:rsid w:val="00603038"/>
    <w:rsid w:val="0060321B"/>
    <w:rsid w:val="00603C81"/>
    <w:rsid w:val="00605116"/>
    <w:rsid w:val="00606A7A"/>
    <w:rsid w:val="006110D9"/>
    <w:rsid w:val="00612B1E"/>
    <w:rsid w:val="0061358F"/>
    <w:rsid w:val="006159CC"/>
    <w:rsid w:val="00617E05"/>
    <w:rsid w:val="006217CC"/>
    <w:rsid w:val="00622D76"/>
    <w:rsid w:val="00623D63"/>
    <w:rsid w:val="00623F01"/>
    <w:rsid w:val="006247AF"/>
    <w:rsid w:val="00624EBF"/>
    <w:rsid w:val="0062565C"/>
    <w:rsid w:val="00625668"/>
    <w:rsid w:val="00632D3C"/>
    <w:rsid w:val="00633806"/>
    <w:rsid w:val="0063657C"/>
    <w:rsid w:val="00636FB6"/>
    <w:rsid w:val="006435D9"/>
    <w:rsid w:val="006448D4"/>
    <w:rsid w:val="006512C3"/>
    <w:rsid w:val="00653111"/>
    <w:rsid w:val="006533D4"/>
    <w:rsid w:val="00654924"/>
    <w:rsid w:val="00654DFF"/>
    <w:rsid w:val="00655756"/>
    <w:rsid w:val="0065582F"/>
    <w:rsid w:val="00661113"/>
    <w:rsid w:val="00661282"/>
    <w:rsid w:val="0066172E"/>
    <w:rsid w:val="00664D65"/>
    <w:rsid w:val="006651E2"/>
    <w:rsid w:val="00670D72"/>
    <w:rsid w:val="00671FB2"/>
    <w:rsid w:val="00672349"/>
    <w:rsid w:val="00672F7C"/>
    <w:rsid w:val="00677E1C"/>
    <w:rsid w:val="00681690"/>
    <w:rsid w:val="00683420"/>
    <w:rsid w:val="006844C8"/>
    <w:rsid w:val="0069083A"/>
    <w:rsid w:val="00693AE3"/>
    <w:rsid w:val="0069449A"/>
    <w:rsid w:val="006969D5"/>
    <w:rsid w:val="00696A26"/>
    <w:rsid w:val="006979E1"/>
    <w:rsid w:val="006A0F8B"/>
    <w:rsid w:val="006A3909"/>
    <w:rsid w:val="006A3F96"/>
    <w:rsid w:val="006A6348"/>
    <w:rsid w:val="006A6F5A"/>
    <w:rsid w:val="006A7031"/>
    <w:rsid w:val="006B2105"/>
    <w:rsid w:val="006B3EEE"/>
    <w:rsid w:val="006B5A60"/>
    <w:rsid w:val="006B6DD4"/>
    <w:rsid w:val="006B708F"/>
    <w:rsid w:val="006B7918"/>
    <w:rsid w:val="006C0380"/>
    <w:rsid w:val="006C0F40"/>
    <w:rsid w:val="006C1160"/>
    <w:rsid w:val="006C3779"/>
    <w:rsid w:val="006C43F9"/>
    <w:rsid w:val="006C7125"/>
    <w:rsid w:val="006D08B0"/>
    <w:rsid w:val="006D3114"/>
    <w:rsid w:val="006D35A7"/>
    <w:rsid w:val="006D3E24"/>
    <w:rsid w:val="006D71A5"/>
    <w:rsid w:val="006E1495"/>
    <w:rsid w:val="006E167F"/>
    <w:rsid w:val="006E3C40"/>
    <w:rsid w:val="006E4389"/>
    <w:rsid w:val="006E4AA2"/>
    <w:rsid w:val="006E4BE5"/>
    <w:rsid w:val="006F0618"/>
    <w:rsid w:val="006F2D94"/>
    <w:rsid w:val="006F56DA"/>
    <w:rsid w:val="006F623F"/>
    <w:rsid w:val="00702E5D"/>
    <w:rsid w:val="0070641F"/>
    <w:rsid w:val="007068F9"/>
    <w:rsid w:val="00710D98"/>
    <w:rsid w:val="007155C1"/>
    <w:rsid w:val="00716EBE"/>
    <w:rsid w:val="0071715A"/>
    <w:rsid w:val="00717375"/>
    <w:rsid w:val="0071760E"/>
    <w:rsid w:val="00720851"/>
    <w:rsid w:val="007225A5"/>
    <w:rsid w:val="00723F26"/>
    <w:rsid w:val="00724591"/>
    <w:rsid w:val="00725DD2"/>
    <w:rsid w:val="007278E1"/>
    <w:rsid w:val="0073012B"/>
    <w:rsid w:val="00730C2E"/>
    <w:rsid w:val="0073126A"/>
    <w:rsid w:val="007326A6"/>
    <w:rsid w:val="00733D5C"/>
    <w:rsid w:val="00735783"/>
    <w:rsid w:val="007369CD"/>
    <w:rsid w:val="00743076"/>
    <w:rsid w:val="0074656E"/>
    <w:rsid w:val="00750C14"/>
    <w:rsid w:val="00751105"/>
    <w:rsid w:val="007539C0"/>
    <w:rsid w:val="0075473D"/>
    <w:rsid w:val="00756924"/>
    <w:rsid w:val="00761DF0"/>
    <w:rsid w:val="00763875"/>
    <w:rsid w:val="00767B74"/>
    <w:rsid w:val="00772EC7"/>
    <w:rsid w:val="00775762"/>
    <w:rsid w:val="00780A32"/>
    <w:rsid w:val="00782B32"/>
    <w:rsid w:val="00782EBF"/>
    <w:rsid w:val="00783178"/>
    <w:rsid w:val="007835EC"/>
    <w:rsid w:val="00784FEA"/>
    <w:rsid w:val="00786394"/>
    <w:rsid w:val="00787E0E"/>
    <w:rsid w:val="00794AE4"/>
    <w:rsid w:val="00796FAF"/>
    <w:rsid w:val="007977B4"/>
    <w:rsid w:val="00797BEF"/>
    <w:rsid w:val="007A2536"/>
    <w:rsid w:val="007A41E2"/>
    <w:rsid w:val="007A4E28"/>
    <w:rsid w:val="007A68A0"/>
    <w:rsid w:val="007A769A"/>
    <w:rsid w:val="007B0C08"/>
    <w:rsid w:val="007B1352"/>
    <w:rsid w:val="007B56A9"/>
    <w:rsid w:val="007B6294"/>
    <w:rsid w:val="007C45C5"/>
    <w:rsid w:val="007C45CF"/>
    <w:rsid w:val="007C6928"/>
    <w:rsid w:val="007C6952"/>
    <w:rsid w:val="007C704E"/>
    <w:rsid w:val="007D0938"/>
    <w:rsid w:val="007D0C00"/>
    <w:rsid w:val="007D2468"/>
    <w:rsid w:val="007D2EC6"/>
    <w:rsid w:val="007D3A1B"/>
    <w:rsid w:val="007D503B"/>
    <w:rsid w:val="007D64F0"/>
    <w:rsid w:val="007D6706"/>
    <w:rsid w:val="007D6975"/>
    <w:rsid w:val="007D6A6E"/>
    <w:rsid w:val="007E1430"/>
    <w:rsid w:val="007E4E18"/>
    <w:rsid w:val="007E6262"/>
    <w:rsid w:val="007E713A"/>
    <w:rsid w:val="007E72EA"/>
    <w:rsid w:val="007E7DB8"/>
    <w:rsid w:val="007F0F22"/>
    <w:rsid w:val="007F107F"/>
    <w:rsid w:val="007F29DE"/>
    <w:rsid w:val="007F4258"/>
    <w:rsid w:val="007F4E6E"/>
    <w:rsid w:val="007F6525"/>
    <w:rsid w:val="007F663F"/>
    <w:rsid w:val="0080094B"/>
    <w:rsid w:val="00800E65"/>
    <w:rsid w:val="00803432"/>
    <w:rsid w:val="00804A85"/>
    <w:rsid w:val="00804BB5"/>
    <w:rsid w:val="008079A5"/>
    <w:rsid w:val="00807ED9"/>
    <w:rsid w:val="0081035D"/>
    <w:rsid w:val="00811EE1"/>
    <w:rsid w:val="008134E6"/>
    <w:rsid w:val="008136D2"/>
    <w:rsid w:val="008140D5"/>
    <w:rsid w:val="0081547D"/>
    <w:rsid w:val="00820417"/>
    <w:rsid w:val="00820BB4"/>
    <w:rsid w:val="00823A49"/>
    <w:rsid w:val="00823C21"/>
    <w:rsid w:val="00824E25"/>
    <w:rsid w:val="00827E9B"/>
    <w:rsid w:val="00830672"/>
    <w:rsid w:val="00830808"/>
    <w:rsid w:val="00830CC9"/>
    <w:rsid w:val="00832278"/>
    <w:rsid w:val="00832927"/>
    <w:rsid w:val="00833800"/>
    <w:rsid w:val="00835CC1"/>
    <w:rsid w:val="0083690D"/>
    <w:rsid w:val="00841590"/>
    <w:rsid w:val="00841C51"/>
    <w:rsid w:val="00844376"/>
    <w:rsid w:val="00847C02"/>
    <w:rsid w:val="0085078D"/>
    <w:rsid w:val="00851319"/>
    <w:rsid w:val="00854B32"/>
    <w:rsid w:val="0086118C"/>
    <w:rsid w:val="008651E0"/>
    <w:rsid w:val="0086762A"/>
    <w:rsid w:val="00867A5D"/>
    <w:rsid w:val="00870311"/>
    <w:rsid w:val="008705E8"/>
    <w:rsid w:val="008747FE"/>
    <w:rsid w:val="00874EE3"/>
    <w:rsid w:val="00876266"/>
    <w:rsid w:val="008815CD"/>
    <w:rsid w:val="008835E0"/>
    <w:rsid w:val="00883E4D"/>
    <w:rsid w:val="00891444"/>
    <w:rsid w:val="00892893"/>
    <w:rsid w:val="00892A39"/>
    <w:rsid w:val="00892CE1"/>
    <w:rsid w:val="00895FA6"/>
    <w:rsid w:val="0089613C"/>
    <w:rsid w:val="0089754B"/>
    <w:rsid w:val="008979BE"/>
    <w:rsid w:val="008A00D2"/>
    <w:rsid w:val="008A2363"/>
    <w:rsid w:val="008A2A5A"/>
    <w:rsid w:val="008A34D1"/>
    <w:rsid w:val="008A3824"/>
    <w:rsid w:val="008A3D13"/>
    <w:rsid w:val="008A3D63"/>
    <w:rsid w:val="008A46B4"/>
    <w:rsid w:val="008A6BF3"/>
    <w:rsid w:val="008A71B4"/>
    <w:rsid w:val="008B1322"/>
    <w:rsid w:val="008B3DA6"/>
    <w:rsid w:val="008B4C34"/>
    <w:rsid w:val="008B6289"/>
    <w:rsid w:val="008B6713"/>
    <w:rsid w:val="008C7693"/>
    <w:rsid w:val="008D0FF8"/>
    <w:rsid w:val="008D2566"/>
    <w:rsid w:val="008D2671"/>
    <w:rsid w:val="008D378F"/>
    <w:rsid w:val="008D54DF"/>
    <w:rsid w:val="008D57BA"/>
    <w:rsid w:val="008D63C1"/>
    <w:rsid w:val="008D7030"/>
    <w:rsid w:val="008D719F"/>
    <w:rsid w:val="008E194A"/>
    <w:rsid w:val="008E22CF"/>
    <w:rsid w:val="008E2454"/>
    <w:rsid w:val="008E4E33"/>
    <w:rsid w:val="008E5E92"/>
    <w:rsid w:val="008E6385"/>
    <w:rsid w:val="008E7BC1"/>
    <w:rsid w:val="008F40DA"/>
    <w:rsid w:val="008F493B"/>
    <w:rsid w:val="008F53D1"/>
    <w:rsid w:val="008F7670"/>
    <w:rsid w:val="008F7E56"/>
    <w:rsid w:val="00900607"/>
    <w:rsid w:val="0090135B"/>
    <w:rsid w:val="00902202"/>
    <w:rsid w:val="00906180"/>
    <w:rsid w:val="00906970"/>
    <w:rsid w:val="0090732B"/>
    <w:rsid w:val="009077B1"/>
    <w:rsid w:val="00910071"/>
    <w:rsid w:val="009119C9"/>
    <w:rsid w:val="009143E6"/>
    <w:rsid w:val="00915089"/>
    <w:rsid w:val="00920161"/>
    <w:rsid w:val="00922531"/>
    <w:rsid w:val="00922A04"/>
    <w:rsid w:val="00922D84"/>
    <w:rsid w:val="00924263"/>
    <w:rsid w:val="009242CA"/>
    <w:rsid w:val="00924673"/>
    <w:rsid w:val="00924A63"/>
    <w:rsid w:val="00925441"/>
    <w:rsid w:val="00925CED"/>
    <w:rsid w:val="0092637C"/>
    <w:rsid w:val="00930F3A"/>
    <w:rsid w:val="00932C29"/>
    <w:rsid w:val="00933507"/>
    <w:rsid w:val="009352A5"/>
    <w:rsid w:val="00936CFB"/>
    <w:rsid w:val="00940B0D"/>
    <w:rsid w:val="00943169"/>
    <w:rsid w:val="009450CD"/>
    <w:rsid w:val="009463C5"/>
    <w:rsid w:val="009476D5"/>
    <w:rsid w:val="009478AB"/>
    <w:rsid w:val="00950AEF"/>
    <w:rsid w:val="00954E48"/>
    <w:rsid w:val="009571F0"/>
    <w:rsid w:val="00957F16"/>
    <w:rsid w:val="00960AE8"/>
    <w:rsid w:val="00961B0B"/>
    <w:rsid w:val="00961E95"/>
    <w:rsid w:val="009627D5"/>
    <w:rsid w:val="0096502D"/>
    <w:rsid w:val="009652DA"/>
    <w:rsid w:val="009665C1"/>
    <w:rsid w:val="00966BE2"/>
    <w:rsid w:val="00967CCF"/>
    <w:rsid w:val="00967D89"/>
    <w:rsid w:val="00967F82"/>
    <w:rsid w:val="0097348E"/>
    <w:rsid w:val="00973984"/>
    <w:rsid w:val="00973EBF"/>
    <w:rsid w:val="0097510B"/>
    <w:rsid w:val="0097619A"/>
    <w:rsid w:val="00982AD9"/>
    <w:rsid w:val="009832C2"/>
    <w:rsid w:val="0098389B"/>
    <w:rsid w:val="00984547"/>
    <w:rsid w:val="009848AD"/>
    <w:rsid w:val="00984BF6"/>
    <w:rsid w:val="00984F17"/>
    <w:rsid w:val="00987315"/>
    <w:rsid w:val="00991F5E"/>
    <w:rsid w:val="009958AA"/>
    <w:rsid w:val="00995D0F"/>
    <w:rsid w:val="00995EF7"/>
    <w:rsid w:val="009A042C"/>
    <w:rsid w:val="009A282C"/>
    <w:rsid w:val="009A2AC7"/>
    <w:rsid w:val="009A6351"/>
    <w:rsid w:val="009A6543"/>
    <w:rsid w:val="009A65AC"/>
    <w:rsid w:val="009B1C7C"/>
    <w:rsid w:val="009B385A"/>
    <w:rsid w:val="009B461C"/>
    <w:rsid w:val="009B4DF7"/>
    <w:rsid w:val="009C36F5"/>
    <w:rsid w:val="009C3B00"/>
    <w:rsid w:val="009C3F35"/>
    <w:rsid w:val="009C5AA8"/>
    <w:rsid w:val="009C6E18"/>
    <w:rsid w:val="009C7FF9"/>
    <w:rsid w:val="009D3C9E"/>
    <w:rsid w:val="009D71B8"/>
    <w:rsid w:val="009E2FD9"/>
    <w:rsid w:val="009E4320"/>
    <w:rsid w:val="009E60CD"/>
    <w:rsid w:val="009E6CF4"/>
    <w:rsid w:val="009E74C4"/>
    <w:rsid w:val="009E76CE"/>
    <w:rsid w:val="009F0433"/>
    <w:rsid w:val="009F0EA7"/>
    <w:rsid w:val="009F2A84"/>
    <w:rsid w:val="009F4889"/>
    <w:rsid w:val="009F4E2B"/>
    <w:rsid w:val="009F5E83"/>
    <w:rsid w:val="009F7115"/>
    <w:rsid w:val="009F7E2A"/>
    <w:rsid w:val="00A03931"/>
    <w:rsid w:val="00A0430D"/>
    <w:rsid w:val="00A07220"/>
    <w:rsid w:val="00A12D3C"/>
    <w:rsid w:val="00A132CB"/>
    <w:rsid w:val="00A16216"/>
    <w:rsid w:val="00A1678D"/>
    <w:rsid w:val="00A20714"/>
    <w:rsid w:val="00A22BB6"/>
    <w:rsid w:val="00A23547"/>
    <w:rsid w:val="00A2411E"/>
    <w:rsid w:val="00A26CD0"/>
    <w:rsid w:val="00A27621"/>
    <w:rsid w:val="00A27C06"/>
    <w:rsid w:val="00A30B88"/>
    <w:rsid w:val="00A311FD"/>
    <w:rsid w:val="00A312EA"/>
    <w:rsid w:val="00A34E32"/>
    <w:rsid w:val="00A363E7"/>
    <w:rsid w:val="00A3685A"/>
    <w:rsid w:val="00A3722D"/>
    <w:rsid w:val="00A37D91"/>
    <w:rsid w:val="00A40061"/>
    <w:rsid w:val="00A43F55"/>
    <w:rsid w:val="00A44119"/>
    <w:rsid w:val="00A5178D"/>
    <w:rsid w:val="00A51CEF"/>
    <w:rsid w:val="00A54954"/>
    <w:rsid w:val="00A54C65"/>
    <w:rsid w:val="00A57656"/>
    <w:rsid w:val="00A610D2"/>
    <w:rsid w:val="00A61ED3"/>
    <w:rsid w:val="00A6587D"/>
    <w:rsid w:val="00A662F3"/>
    <w:rsid w:val="00A66CC8"/>
    <w:rsid w:val="00A72FA8"/>
    <w:rsid w:val="00A73E02"/>
    <w:rsid w:val="00A76016"/>
    <w:rsid w:val="00A76450"/>
    <w:rsid w:val="00A77224"/>
    <w:rsid w:val="00A7734B"/>
    <w:rsid w:val="00A863CD"/>
    <w:rsid w:val="00A91B97"/>
    <w:rsid w:val="00A94994"/>
    <w:rsid w:val="00A95C4B"/>
    <w:rsid w:val="00A9741E"/>
    <w:rsid w:val="00AA194C"/>
    <w:rsid w:val="00AA1F7E"/>
    <w:rsid w:val="00AA34C4"/>
    <w:rsid w:val="00AA521E"/>
    <w:rsid w:val="00AA61BC"/>
    <w:rsid w:val="00AA6C0B"/>
    <w:rsid w:val="00AA70AC"/>
    <w:rsid w:val="00AB109F"/>
    <w:rsid w:val="00AB256D"/>
    <w:rsid w:val="00AB322C"/>
    <w:rsid w:val="00AB3577"/>
    <w:rsid w:val="00AB4ADF"/>
    <w:rsid w:val="00AB5122"/>
    <w:rsid w:val="00AB57F0"/>
    <w:rsid w:val="00AB5B42"/>
    <w:rsid w:val="00AB682A"/>
    <w:rsid w:val="00AC034A"/>
    <w:rsid w:val="00AC2855"/>
    <w:rsid w:val="00AC2B61"/>
    <w:rsid w:val="00AC3C7A"/>
    <w:rsid w:val="00AC4A9D"/>
    <w:rsid w:val="00AC4EE5"/>
    <w:rsid w:val="00AC66A4"/>
    <w:rsid w:val="00AC6FC5"/>
    <w:rsid w:val="00AD319D"/>
    <w:rsid w:val="00AD4509"/>
    <w:rsid w:val="00AD6236"/>
    <w:rsid w:val="00AD74D4"/>
    <w:rsid w:val="00AD7646"/>
    <w:rsid w:val="00AE1309"/>
    <w:rsid w:val="00AE36E8"/>
    <w:rsid w:val="00AE4809"/>
    <w:rsid w:val="00AE54DF"/>
    <w:rsid w:val="00AE6790"/>
    <w:rsid w:val="00AE7B17"/>
    <w:rsid w:val="00AF1610"/>
    <w:rsid w:val="00AF16DD"/>
    <w:rsid w:val="00AF3FC6"/>
    <w:rsid w:val="00AF6B40"/>
    <w:rsid w:val="00AF785E"/>
    <w:rsid w:val="00B0249F"/>
    <w:rsid w:val="00B0345C"/>
    <w:rsid w:val="00B043E3"/>
    <w:rsid w:val="00B04561"/>
    <w:rsid w:val="00B04B3A"/>
    <w:rsid w:val="00B04B6B"/>
    <w:rsid w:val="00B11988"/>
    <w:rsid w:val="00B1232B"/>
    <w:rsid w:val="00B12AD4"/>
    <w:rsid w:val="00B1484D"/>
    <w:rsid w:val="00B1579E"/>
    <w:rsid w:val="00B1596A"/>
    <w:rsid w:val="00B16106"/>
    <w:rsid w:val="00B1665B"/>
    <w:rsid w:val="00B16D66"/>
    <w:rsid w:val="00B20972"/>
    <w:rsid w:val="00B21B85"/>
    <w:rsid w:val="00B220B6"/>
    <w:rsid w:val="00B22D00"/>
    <w:rsid w:val="00B22D5C"/>
    <w:rsid w:val="00B23F1B"/>
    <w:rsid w:val="00B2434E"/>
    <w:rsid w:val="00B25342"/>
    <w:rsid w:val="00B258EF"/>
    <w:rsid w:val="00B268B0"/>
    <w:rsid w:val="00B26E0B"/>
    <w:rsid w:val="00B302B3"/>
    <w:rsid w:val="00B31648"/>
    <w:rsid w:val="00B33488"/>
    <w:rsid w:val="00B337F9"/>
    <w:rsid w:val="00B34B9D"/>
    <w:rsid w:val="00B35C3E"/>
    <w:rsid w:val="00B40E13"/>
    <w:rsid w:val="00B41094"/>
    <w:rsid w:val="00B4110E"/>
    <w:rsid w:val="00B41E0D"/>
    <w:rsid w:val="00B43121"/>
    <w:rsid w:val="00B43B76"/>
    <w:rsid w:val="00B44AAB"/>
    <w:rsid w:val="00B44F96"/>
    <w:rsid w:val="00B457B7"/>
    <w:rsid w:val="00B5098C"/>
    <w:rsid w:val="00B51185"/>
    <w:rsid w:val="00B514CB"/>
    <w:rsid w:val="00B52675"/>
    <w:rsid w:val="00B5363C"/>
    <w:rsid w:val="00B53E26"/>
    <w:rsid w:val="00B54077"/>
    <w:rsid w:val="00B56715"/>
    <w:rsid w:val="00B5751E"/>
    <w:rsid w:val="00B57FB0"/>
    <w:rsid w:val="00B605E7"/>
    <w:rsid w:val="00B61B6E"/>
    <w:rsid w:val="00B62048"/>
    <w:rsid w:val="00B64FF9"/>
    <w:rsid w:val="00B65806"/>
    <w:rsid w:val="00B675CE"/>
    <w:rsid w:val="00B67775"/>
    <w:rsid w:val="00B708D6"/>
    <w:rsid w:val="00B70E2C"/>
    <w:rsid w:val="00B7115D"/>
    <w:rsid w:val="00B727A6"/>
    <w:rsid w:val="00B72E23"/>
    <w:rsid w:val="00B73323"/>
    <w:rsid w:val="00B74C94"/>
    <w:rsid w:val="00B76D87"/>
    <w:rsid w:val="00B77F77"/>
    <w:rsid w:val="00B808C2"/>
    <w:rsid w:val="00B821C9"/>
    <w:rsid w:val="00B83504"/>
    <w:rsid w:val="00B84414"/>
    <w:rsid w:val="00B857C7"/>
    <w:rsid w:val="00B867B1"/>
    <w:rsid w:val="00B87EDB"/>
    <w:rsid w:val="00B90722"/>
    <w:rsid w:val="00B9277B"/>
    <w:rsid w:val="00B93DE8"/>
    <w:rsid w:val="00B94D78"/>
    <w:rsid w:val="00B958AA"/>
    <w:rsid w:val="00B96904"/>
    <w:rsid w:val="00BA1EBF"/>
    <w:rsid w:val="00BA2D24"/>
    <w:rsid w:val="00BA4A33"/>
    <w:rsid w:val="00BA5042"/>
    <w:rsid w:val="00BA5744"/>
    <w:rsid w:val="00BA5B7B"/>
    <w:rsid w:val="00BB0180"/>
    <w:rsid w:val="00BB0671"/>
    <w:rsid w:val="00BB2DAA"/>
    <w:rsid w:val="00BB4E7E"/>
    <w:rsid w:val="00BB7F0A"/>
    <w:rsid w:val="00BC01A0"/>
    <w:rsid w:val="00BC03E2"/>
    <w:rsid w:val="00BC0445"/>
    <w:rsid w:val="00BC0B04"/>
    <w:rsid w:val="00BC19B6"/>
    <w:rsid w:val="00BC2574"/>
    <w:rsid w:val="00BC28B9"/>
    <w:rsid w:val="00BC2AAC"/>
    <w:rsid w:val="00BC358F"/>
    <w:rsid w:val="00BC365C"/>
    <w:rsid w:val="00BC5B03"/>
    <w:rsid w:val="00BC7E46"/>
    <w:rsid w:val="00BD06FE"/>
    <w:rsid w:val="00BD5323"/>
    <w:rsid w:val="00BD5693"/>
    <w:rsid w:val="00BD5907"/>
    <w:rsid w:val="00BD5F15"/>
    <w:rsid w:val="00BD7155"/>
    <w:rsid w:val="00BE0C09"/>
    <w:rsid w:val="00BE3372"/>
    <w:rsid w:val="00BE43D3"/>
    <w:rsid w:val="00BE4BFF"/>
    <w:rsid w:val="00BE682A"/>
    <w:rsid w:val="00BF02B3"/>
    <w:rsid w:val="00BF0B62"/>
    <w:rsid w:val="00BF0D0B"/>
    <w:rsid w:val="00BF1E00"/>
    <w:rsid w:val="00BF3418"/>
    <w:rsid w:val="00BF39F9"/>
    <w:rsid w:val="00BF4F9C"/>
    <w:rsid w:val="00BF6137"/>
    <w:rsid w:val="00BF7356"/>
    <w:rsid w:val="00BF7AA0"/>
    <w:rsid w:val="00C00E6C"/>
    <w:rsid w:val="00C01D7E"/>
    <w:rsid w:val="00C01F7A"/>
    <w:rsid w:val="00C072D0"/>
    <w:rsid w:val="00C074E7"/>
    <w:rsid w:val="00C07652"/>
    <w:rsid w:val="00C07FE5"/>
    <w:rsid w:val="00C10CD4"/>
    <w:rsid w:val="00C11B90"/>
    <w:rsid w:val="00C12162"/>
    <w:rsid w:val="00C123EE"/>
    <w:rsid w:val="00C12A81"/>
    <w:rsid w:val="00C13A57"/>
    <w:rsid w:val="00C14FB6"/>
    <w:rsid w:val="00C15251"/>
    <w:rsid w:val="00C1558C"/>
    <w:rsid w:val="00C20E35"/>
    <w:rsid w:val="00C21016"/>
    <w:rsid w:val="00C21262"/>
    <w:rsid w:val="00C21BDF"/>
    <w:rsid w:val="00C21E42"/>
    <w:rsid w:val="00C23698"/>
    <w:rsid w:val="00C25497"/>
    <w:rsid w:val="00C2777C"/>
    <w:rsid w:val="00C32386"/>
    <w:rsid w:val="00C32F07"/>
    <w:rsid w:val="00C32FBD"/>
    <w:rsid w:val="00C34792"/>
    <w:rsid w:val="00C35DA6"/>
    <w:rsid w:val="00C40BB7"/>
    <w:rsid w:val="00C40DE0"/>
    <w:rsid w:val="00C416A4"/>
    <w:rsid w:val="00C419B0"/>
    <w:rsid w:val="00C41D3D"/>
    <w:rsid w:val="00C42ACA"/>
    <w:rsid w:val="00C43B01"/>
    <w:rsid w:val="00C44C5D"/>
    <w:rsid w:val="00C454D1"/>
    <w:rsid w:val="00C45F54"/>
    <w:rsid w:val="00C46E4D"/>
    <w:rsid w:val="00C4737C"/>
    <w:rsid w:val="00C47D26"/>
    <w:rsid w:val="00C5293C"/>
    <w:rsid w:val="00C55A08"/>
    <w:rsid w:val="00C57C0B"/>
    <w:rsid w:val="00C62915"/>
    <w:rsid w:val="00C67241"/>
    <w:rsid w:val="00C67D5E"/>
    <w:rsid w:val="00C67D95"/>
    <w:rsid w:val="00C712B6"/>
    <w:rsid w:val="00C7719F"/>
    <w:rsid w:val="00C776BB"/>
    <w:rsid w:val="00C80140"/>
    <w:rsid w:val="00C80821"/>
    <w:rsid w:val="00C82640"/>
    <w:rsid w:val="00C82ABD"/>
    <w:rsid w:val="00C851F6"/>
    <w:rsid w:val="00C85214"/>
    <w:rsid w:val="00C87520"/>
    <w:rsid w:val="00C87D18"/>
    <w:rsid w:val="00C87FE1"/>
    <w:rsid w:val="00C94174"/>
    <w:rsid w:val="00C95720"/>
    <w:rsid w:val="00C95BEE"/>
    <w:rsid w:val="00C95FA1"/>
    <w:rsid w:val="00CA32EF"/>
    <w:rsid w:val="00CB0473"/>
    <w:rsid w:val="00CB38E8"/>
    <w:rsid w:val="00CB3D36"/>
    <w:rsid w:val="00CB3E70"/>
    <w:rsid w:val="00CB42D3"/>
    <w:rsid w:val="00CB47D3"/>
    <w:rsid w:val="00CB4992"/>
    <w:rsid w:val="00CB4A7A"/>
    <w:rsid w:val="00CB7596"/>
    <w:rsid w:val="00CC2897"/>
    <w:rsid w:val="00CC3329"/>
    <w:rsid w:val="00CC4855"/>
    <w:rsid w:val="00CC4DAD"/>
    <w:rsid w:val="00CC5780"/>
    <w:rsid w:val="00CC6786"/>
    <w:rsid w:val="00CD21D4"/>
    <w:rsid w:val="00CD311E"/>
    <w:rsid w:val="00CD6202"/>
    <w:rsid w:val="00CD7125"/>
    <w:rsid w:val="00CE13EE"/>
    <w:rsid w:val="00CE2415"/>
    <w:rsid w:val="00CE3469"/>
    <w:rsid w:val="00CE34F9"/>
    <w:rsid w:val="00CE3E75"/>
    <w:rsid w:val="00CE4B5F"/>
    <w:rsid w:val="00CE74E3"/>
    <w:rsid w:val="00CE77AA"/>
    <w:rsid w:val="00CF33A7"/>
    <w:rsid w:val="00CF4A4F"/>
    <w:rsid w:val="00CF4A69"/>
    <w:rsid w:val="00CF5552"/>
    <w:rsid w:val="00CF61E8"/>
    <w:rsid w:val="00CF6738"/>
    <w:rsid w:val="00CF7BF8"/>
    <w:rsid w:val="00D00504"/>
    <w:rsid w:val="00D00859"/>
    <w:rsid w:val="00D009A9"/>
    <w:rsid w:val="00D031B8"/>
    <w:rsid w:val="00D059FB"/>
    <w:rsid w:val="00D05A2F"/>
    <w:rsid w:val="00D06321"/>
    <w:rsid w:val="00D1030B"/>
    <w:rsid w:val="00D12D3C"/>
    <w:rsid w:val="00D12E4A"/>
    <w:rsid w:val="00D12F49"/>
    <w:rsid w:val="00D137AE"/>
    <w:rsid w:val="00D14FED"/>
    <w:rsid w:val="00D15840"/>
    <w:rsid w:val="00D161DC"/>
    <w:rsid w:val="00D16CDF"/>
    <w:rsid w:val="00D20D6D"/>
    <w:rsid w:val="00D22347"/>
    <w:rsid w:val="00D27250"/>
    <w:rsid w:val="00D31129"/>
    <w:rsid w:val="00D31267"/>
    <w:rsid w:val="00D31ADD"/>
    <w:rsid w:val="00D326A2"/>
    <w:rsid w:val="00D3274C"/>
    <w:rsid w:val="00D33FD6"/>
    <w:rsid w:val="00D35B9C"/>
    <w:rsid w:val="00D3727C"/>
    <w:rsid w:val="00D41605"/>
    <w:rsid w:val="00D41880"/>
    <w:rsid w:val="00D42249"/>
    <w:rsid w:val="00D4401C"/>
    <w:rsid w:val="00D44623"/>
    <w:rsid w:val="00D51952"/>
    <w:rsid w:val="00D51A74"/>
    <w:rsid w:val="00D51B4B"/>
    <w:rsid w:val="00D53D67"/>
    <w:rsid w:val="00D572DC"/>
    <w:rsid w:val="00D606F7"/>
    <w:rsid w:val="00D60EC5"/>
    <w:rsid w:val="00D61A0F"/>
    <w:rsid w:val="00D62C0E"/>
    <w:rsid w:val="00D62F8E"/>
    <w:rsid w:val="00D64195"/>
    <w:rsid w:val="00D65D24"/>
    <w:rsid w:val="00D67814"/>
    <w:rsid w:val="00D70D93"/>
    <w:rsid w:val="00D7213E"/>
    <w:rsid w:val="00D72319"/>
    <w:rsid w:val="00D75E76"/>
    <w:rsid w:val="00D8291A"/>
    <w:rsid w:val="00D854F4"/>
    <w:rsid w:val="00D8564D"/>
    <w:rsid w:val="00D878A6"/>
    <w:rsid w:val="00D90221"/>
    <w:rsid w:val="00D91CDF"/>
    <w:rsid w:val="00D93A05"/>
    <w:rsid w:val="00D9527B"/>
    <w:rsid w:val="00D96012"/>
    <w:rsid w:val="00D97661"/>
    <w:rsid w:val="00DA37EC"/>
    <w:rsid w:val="00DA3C2E"/>
    <w:rsid w:val="00DA5AD1"/>
    <w:rsid w:val="00DA6F11"/>
    <w:rsid w:val="00DB0CFA"/>
    <w:rsid w:val="00DB0E7B"/>
    <w:rsid w:val="00DB18D7"/>
    <w:rsid w:val="00DB3420"/>
    <w:rsid w:val="00DB49BA"/>
    <w:rsid w:val="00DB4F83"/>
    <w:rsid w:val="00DB6E5B"/>
    <w:rsid w:val="00DB7F30"/>
    <w:rsid w:val="00DC02CE"/>
    <w:rsid w:val="00DC1168"/>
    <w:rsid w:val="00DC18BF"/>
    <w:rsid w:val="00DC219E"/>
    <w:rsid w:val="00DC2C52"/>
    <w:rsid w:val="00DC5B36"/>
    <w:rsid w:val="00DD1081"/>
    <w:rsid w:val="00DD1B94"/>
    <w:rsid w:val="00DD5B05"/>
    <w:rsid w:val="00DD6914"/>
    <w:rsid w:val="00DD6DA8"/>
    <w:rsid w:val="00DE17B1"/>
    <w:rsid w:val="00DE2439"/>
    <w:rsid w:val="00DE2D08"/>
    <w:rsid w:val="00DE3273"/>
    <w:rsid w:val="00DE3458"/>
    <w:rsid w:val="00DE3A18"/>
    <w:rsid w:val="00DE4721"/>
    <w:rsid w:val="00DE4835"/>
    <w:rsid w:val="00DF1444"/>
    <w:rsid w:val="00DF2E26"/>
    <w:rsid w:val="00DF3B78"/>
    <w:rsid w:val="00DF527D"/>
    <w:rsid w:val="00E00033"/>
    <w:rsid w:val="00E020AE"/>
    <w:rsid w:val="00E038E1"/>
    <w:rsid w:val="00E03C1E"/>
    <w:rsid w:val="00E04166"/>
    <w:rsid w:val="00E04C8B"/>
    <w:rsid w:val="00E058D4"/>
    <w:rsid w:val="00E066B2"/>
    <w:rsid w:val="00E06EB0"/>
    <w:rsid w:val="00E100A7"/>
    <w:rsid w:val="00E13781"/>
    <w:rsid w:val="00E14790"/>
    <w:rsid w:val="00E171A1"/>
    <w:rsid w:val="00E21F39"/>
    <w:rsid w:val="00E223A4"/>
    <w:rsid w:val="00E22DAB"/>
    <w:rsid w:val="00E247FE"/>
    <w:rsid w:val="00E24F36"/>
    <w:rsid w:val="00E25545"/>
    <w:rsid w:val="00E2631C"/>
    <w:rsid w:val="00E26EC6"/>
    <w:rsid w:val="00E272EE"/>
    <w:rsid w:val="00E30AE8"/>
    <w:rsid w:val="00E30E8F"/>
    <w:rsid w:val="00E34DB1"/>
    <w:rsid w:val="00E36492"/>
    <w:rsid w:val="00E40A42"/>
    <w:rsid w:val="00E41904"/>
    <w:rsid w:val="00E502D3"/>
    <w:rsid w:val="00E51C90"/>
    <w:rsid w:val="00E52334"/>
    <w:rsid w:val="00E54EB3"/>
    <w:rsid w:val="00E55023"/>
    <w:rsid w:val="00E56276"/>
    <w:rsid w:val="00E567AD"/>
    <w:rsid w:val="00E61FA9"/>
    <w:rsid w:val="00E62AD8"/>
    <w:rsid w:val="00E633CB"/>
    <w:rsid w:val="00E637E6"/>
    <w:rsid w:val="00E643F6"/>
    <w:rsid w:val="00E64EA9"/>
    <w:rsid w:val="00E67598"/>
    <w:rsid w:val="00E70CAA"/>
    <w:rsid w:val="00E71478"/>
    <w:rsid w:val="00E71CE9"/>
    <w:rsid w:val="00E722DC"/>
    <w:rsid w:val="00E72AC4"/>
    <w:rsid w:val="00E738D1"/>
    <w:rsid w:val="00E7653B"/>
    <w:rsid w:val="00E76B43"/>
    <w:rsid w:val="00E76FF3"/>
    <w:rsid w:val="00E80DB5"/>
    <w:rsid w:val="00E81628"/>
    <w:rsid w:val="00E81C9E"/>
    <w:rsid w:val="00E8285E"/>
    <w:rsid w:val="00E85655"/>
    <w:rsid w:val="00E85DB8"/>
    <w:rsid w:val="00E86B8E"/>
    <w:rsid w:val="00E874A8"/>
    <w:rsid w:val="00E903B1"/>
    <w:rsid w:val="00E91F7E"/>
    <w:rsid w:val="00E92551"/>
    <w:rsid w:val="00E936A0"/>
    <w:rsid w:val="00E94762"/>
    <w:rsid w:val="00E96099"/>
    <w:rsid w:val="00E964AF"/>
    <w:rsid w:val="00E9764F"/>
    <w:rsid w:val="00EA1B18"/>
    <w:rsid w:val="00EA4004"/>
    <w:rsid w:val="00EA443E"/>
    <w:rsid w:val="00EA5912"/>
    <w:rsid w:val="00EA69DC"/>
    <w:rsid w:val="00EA7BD4"/>
    <w:rsid w:val="00EB05E5"/>
    <w:rsid w:val="00EB0FD5"/>
    <w:rsid w:val="00EB1055"/>
    <w:rsid w:val="00EB209B"/>
    <w:rsid w:val="00EB25B3"/>
    <w:rsid w:val="00EB35C5"/>
    <w:rsid w:val="00EB6E38"/>
    <w:rsid w:val="00EB6ECD"/>
    <w:rsid w:val="00EB7403"/>
    <w:rsid w:val="00EB7BAF"/>
    <w:rsid w:val="00EC0BDB"/>
    <w:rsid w:val="00EC1365"/>
    <w:rsid w:val="00EC21E5"/>
    <w:rsid w:val="00EC24C7"/>
    <w:rsid w:val="00EC45EB"/>
    <w:rsid w:val="00EC48D8"/>
    <w:rsid w:val="00ED02EA"/>
    <w:rsid w:val="00ED0807"/>
    <w:rsid w:val="00ED291F"/>
    <w:rsid w:val="00ED3025"/>
    <w:rsid w:val="00ED35E1"/>
    <w:rsid w:val="00ED40EA"/>
    <w:rsid w:val="00ED43E0"/>
    <w:rsid w:val="00ED6B72"/>
    <w:rsid w:val="00ED6CD6"/>
    <w:rsid w:val="00ED779A"/>
    <w:rsid w:val="00EE0A8E"/>
    <w:rsid w:val="00EE2C1B"/>
    <w:rsid w:val="00EE3785"/>
    <w:rsid w:val="00EE4CAB"/>
    <w:rsid w:val="00EF09D2"/>
    <w:rsid w:val="00EF3FFF"/>
    <w:rsid w:val="00EF5A7E"/>
    <w:rsid w:val="00EF6BBB"/>
    <w:rsid w:val="00EF7D4A"/>
    <w:rsid w:val="00F0149B"/>
    <w:rsid w:val="00F02962"/>
    <w:rsid w:val="00F03CF6"/>
    <w:rsid w:val="00F04AA4"/>
    <w:rsid w:val="00F06D04"/>
    <w:rsid w:val="00F07C22"/>
    <w:rsid w:val="00F101D6"/>
    <w:rsid w:val="00F10F64"/>
    <w:rsid w:val="00F10FA3"/>
    <w:rsid w:val="00F1121B"/>
    <w:rsid w:val="00F216F4"/>
    <w:rsid w:val="00F21D81"/>
    <w:rsid w:val="00F273F1"/>
    <w:rsid w:val="00F316A5"/>
    <w:rsid w:val="00F35CEC"/>
    <w:rsid w:val="00F3717D"/>
    <w:rsid w:val="00F3792C"/>
    <w:rsid w:val="00F41CDF"/>
    <w:rsid w:val="00F4290F"/>
    <w:rsid w:val="00F42B12"/>
    <w:rsid w:val="00F43A39"/>
    <w:rsid w:val="00F50744"/>
    <w:rsid w:val="00F535BB"/>
    <w:rsid w:val="00F54DE8"/>
    <w:rsid w:val="00F57BC2"/>
    <w:rsid w:val="00F617D2"/>
    <w:rsid w:val="00F658F3"/>
    <w:rsid w:val="00F66857"/>
    <w:rsid w:val="00F66F79"/>
    <w:rsid w:val="00F679D7"/>
    <w:rsid w:val="00F70CD4"/>
    <w:rsid w:val="00F72A8A"/>
    <w:rsid w:val="00F730F7"/>
    <w:rsid w:val="00F73458"/>
    <w:rsid w:val="00F73946"/>
    <w:rsid w:val="00F748A9"/>
    <w:rsid w:val="00F74E95"/>
    <w:rsid w:val="00F77506"/>
    <w:rsid w:val="00F80E9E"/>
    <w:rsid w:val="00F819F4"/>
    <w:rsid w:val="00F81D02"/>
    <w:rsid w:val="00F9180E"/>
    <w:rsid w:val="00F9255F"/>
    <w:rsid w:val="00F93357"/>
    <w:rsid w:val="00F94EC4"/>
    <w:rsid w:val="00F960E9"/>
    <w:rsid w:val="00F9668F"/>
    <w:rsid w:val="00F9788B"/>
    <w:rsid w:val="00FA26EF"/>
    <w:rsid w:val="00FA2C9A"/>
    <w:rsid w:val="00FA4BF4"/>
    <w:rsid w:val="00FA4D9A"/>
    <w:rsid w:val="00FA6525"/>
    <w:rsid w:val="00FA7732"/>
    <w:rsid w:val="00FB058F"/>
    <w:rsid w:val="00FB204A"/>
    <w:rsid w:val="00FB3EAE"/>
    <w:rsid w:val="00FB47D6"/>
    <w:rsid w:val="00FB6182"/>
    <w:rsid w:val="00FB61A5"/>
    <w:rsid w:val="00FB678E"/>
    <w:rsid w:val="00FC468C"/>
    <w:rsid w:val="00FC4D46"/>
    <w:rsid w:val="00FC5777"/>
    <w:rsid w:val="00FD1A96"/>
    <w:rsid w:val="00FD38B2"/>
    <w:rsid w:val="00FD79F3"/>
    <w:rsid w:val="00FE0888"/>
    <w:rsid w:val="00FE203E"/>
    <w:rsid w:val="00FE2AF9"/>
    <w:rsid w:val="00FE2CC8"/>
    <w:rsid w:val="00FE444D"/>
    <w:rsid w:val="00FE5361"/>
    <w:rsid w:val="00FE5DB9"/>
    <w:rsid w:val="00FE65BA"/>
    <w:rsid w:val="00FE78E4"/>
    <w:rsid w:val="00FE7ADF"/>
    <w:rsid w:val="00FF1CB3"/>
    <w:rsid w:val="00FF2C36"/>
    <w:rsid w:val="00FF3C33"/>
    <w:rsid w:val="00FF3C3F"/>
    <w:rsid w:val="00FF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rules v:ext="edit">
        <o:r id="V:Rule1" type="connector" idref="#_x0000_s1089"/>
        <o:r id="V:Rule2" type="connector" idref="#_x0000_s1091"/>
      </o:rules>
    </o:shapelayout>
  </w:shapeDefaults>
  <w:decimalSymbol w:val="."/>
  <w:listSeparator w:val=","/>
  <w14:docId w14:val="437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semiHidden/>
    <w:unhideWhenUsed/>
    <w:qFormat/>
    <w:rsid w:val="006F56DA"/>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5C7589"/>
    <w:pPr>
      <w:keepNext/>
      <w:jc w:val="center"/>
      <w:outlineLvl w:val="3"/>
    </w:pPr>
    <w:rPr>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79A5"/>
    <w:pPr>
      <w:jc w:val="both"/>
    </w:pPr>
    <w:rPr>
      <w:sz w:val="26"/>
      <w:szCs w:val="20"/>
    </w:rPr>
  </w:style>
  <w:style w:type="paragraph" w:styleId="BodyTextIndent2">
    <w:name w:val="Body Text Indent 2"/>
    <w:basedOn w:val="Normal"/>
    <w:rsid w:val="005C7589"/>
    <w:pPr>
      <w:spacing w:after="120" w:line="480" w:lineRule="auto"/>
      <w:ind w:left="360"/>
    </w:pPr>
  </w:style>
  <w:style w:type="table" w:styleId="TableGrid">
    <w:name w:val="Table Grid"/>
    <w:basedOn w:val="TableNormal"/>
    <w:rsid w:val="00486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9D71B8"/>
    <w:pPr>
      <w:spacing w:after="120"/>
      <w:ind w:left="360"/>
    </w:pPr>
  </w:style>
  <w:style w:type="paragraph" w:customStyle="1" w:styleId="CharCharCharChar">
    <w:name w:val="Char Char Char Char"/>
    <w:basedOn w:val="Normal"/>
    <w:rsid w:val="00B41094"/>
    <w:pPr>
      <w:pageBreakBefore/>
      <w:spacing w:before="100" w:beforeAutospacing="1" w:after="100" w:afterAutospacing="1"/>
      <w:jc w:val="both"/>
    </w:pPr>
    <w:rPr>
      <w:rFonts w:ascii=".VnArial" w:eastAsia=".VnTime" w:hAnsi=".VnArial" w:cs=".VnArial"/>
      <w:sz w:val="20"/>
      <w:szCs w:val="20"/>
    </w:rPr>
  </w:style>
  <w:style w:type="paragraph" w:customStyle="1" w:styleId="CharCharCharChar0">
    <w:name w:val="Char Char Char Char"/>
    <w:basedOn w:val="Normal"/>
    <w:rsid w:val="007D0C00"/>
    <w:pPr>
      <w:pageBreakBefore/>
      <w:spacing w:before="100" w:beforeAutospacing="1" w:after="100" w:afterAutospacing="1"/>
      <w:jc w:val="both"/>
    </w:pPr>
    <w:rPr>
      <w:rFonts w:ascii="Tahoma" w:hAnsi="Tahoma"/>
      <w:sz w:val="20"/>
      <w:szCs w:val="20"/>
    </w:rPr>
  </w:style>
  <w:style w:type="paragraph" w:customStyle="1" w:styleId="CharCharChar">
    <w:name w:val="Char Char Char"/>
    <w:basedOn w:val="Normal"/>
    <w:rsid w:val="00187467"/>
    <w:pPr>
      <w:spacing w:after="160" w:line="240" w:lineRule="exact"/>
    </w:pPr>
    <w:rPr>
      <w:rFonts w:ascii=".VnArial" w:hAnsi=".VnArial" w:cs=".VnArial"/>
      <w:sz w:val="20"/>
      <w:szCs w:val="20"/>
    </w:rPr>
  </w:style>
  <w:style w:type="paragraph" w:customStyle="1" w:styleId="CharCharChar0">
    <w:name w:val="Char Char Char"/>
    <w:basedOn w:val="Normal"/>
    <w:next w:val="Normal"/>
    <w:autoRedefine/>
    <w:semiHidden/>
    <w:rsid w:val="00D12E4A"/>
    <w:pPr>
      <w:spacing w:before="120" w:after="120" w:line="312" w:lineRule="auto"/>
    </w:pPr>
    <w:rPr>
      <w:rFonts w:ascii="Times New Roman" w:hAnsi="Times New Roman"/>
    </w:rPr>
  </w:style>
  <w:style w:type="paragraph" w:customStyle="1" w:styleId="CharCharCharCharCharCharCharCharChar1Char">
    <w:name w:val="Char Char Char Char Char Char Char Char Char1 Char"/>
    <w:basedOn w:val="Normal"/>
    <w:next w:val="Normal"/>
    <w:autoRedefine/>
    <w:semiHidden/>
    <w:rsid w:val="00FE0888"/>
    <w:pPr>
      <w:spacing w:before="120" w:after="120" w:line="312" w:lineRule="auto"/>
    </w:pPr>
    <w:rPr>
      <w:rFonts w:ascii="Times New Roman" w:hAnsi="Times New Roman"/>
      <w:szCs w:val="22"/>
    </w:rPr>
  </w:style>
  <w:style w:type="paragraph" w:styleId="BalloonText">
    <w:name w:val="Balloon Text"/>
    <w:basedOn w:val="Normal"/>
    <w:link w:val="BalloonTextChar"/>
    <w:rsid w:val="001C7F8A"/>
    <w:rPr>
      <w:rFonts w:ascii="Tahoma" w:hAnsi="Tahoma" w:cs="Tahoma"/>
      <w:sz w:val="16"/>
      <w:szCs w:val="16"/>
    </w:rPr>
  </w:style>
  <w:style w:type="character" w:customStyle="1" w:styleId="BalloonTextChar">
    <w:name w:val="Balloon Text Char"/>
    <w:link w:val="BalloonText"/>
    <w:rsid w:val="001C7F8A"/>
    <w:rPr>
      <w:rFonts w:ascii="Tahoma" w:hAnsi="Tahoma" w:cs="Tahoma"/>
      <w:sz w:val="16"/>
      <w:szCs w:val="16"/>
      <w:lang w:val="en-US" w:eastAsia="en-US"/>
    </w:rPr>
  </w:style>
  <w:style w:type="paragraph" w:styleId="Header">
    <w:name w:val="header"/>
    <w:basedOn w:val="Normal"/>
    <w:link w:val="HeaderChar"/>
    <w:uiPriority w:val="99"/>
    <w:rsid w:val="00554941"/>
    <w:pPr>
      <w:tabs>
        <w:tab w:val="center" w:pos="4513"/>
        <w:tab w:val="right" w:pos="9026"/>
      </w:tabs>
    </w:pPr>
  </w:style>
  <w:style w:type="character" w:customStyle="1" w:styleId="HeaderChar">
    <w:name w:val="Header Char"/>
    <w:link w:val="Header"/>
    <w:uiPriority w:val="99"/>
    <w:rsid w:val="00554941"/>
    <w:rPr>
      <w:rFonts w:ascii=".VnTime" w:hAnsi=".VnTime"/>
      <w:sz w:val="28"/>
      <w:szCs w:val="28"/>
      <w:lang w:val="en-US" w:eastAsia="en-US"/>
    </w:rPr>
  </w:style>
  <w:style w:type="paragraph" w:styleId="Footer">
    <w:name w:val="footer"/>
    <w:basedOn w:val="Normal"/>
    <w:link w:val="FooterChar"/>
    <w:uiPriority w:val="99"/>
    <w:rsid w:val="00554941"/>
    <w:pPr>
      <w:tabs>
        <w:tab w:val="center" w:pos="4513"/>
        <w:tab w:val="right" w:pos="9026"/>
      </w:tabs>
    </w:pPr>
  </w:style>
  <w:style w:type="character" w:customStyle="1" w:styleId="FooterChar">
    <w:name w:val="Footer Char"/>
    <w:link w:val="Footer"/>
    <w:uiPriority w:val="99"/>
    <w:rsid w:val="00554941"/>
    <w:rPr>
      <w:rFonts w:ascii=".VnTime" w:hAnsi=".VnTime"/>
      <w:sz w:val="28"/>
      <w:szCs w:val="28"/>
      <w:lang w:val="en-US" w:eastAsia="en-US"/>
    </w:rPr>
  </w:style>
  <w:style w:type="character" w:customStyle="1" w:styleId="Heading3Char">
    <w:name w:val="Heading 3 Char"/>
    <w:link w:val="Heading3"/>
    <w:semiHidden/>
    <w:rsid w:val="006F56DA"/>
    <w:rPr>
      <w:rFonts w:ascii="Calibri Light" w:eastAsia="Times New Roman" w:hAnsi="Calibri Light" w:cs="Times New Roman"/>
      <w:b/>
      <w:bCs/>
      <w:sz w:val="26"/>
      <w:szCs w:val="26"/>
    </w:rPr>
  </w:style>
  <w:style w:type="paragraph" w:customStyle="1" w:styleId="TableParagraph">
    <w:name w:val="Table Paragraph"/>
    <w:basedOn w:val="Normal"/>
    <w:uiPriority w:val="1"/>
    <w:qFormat/>
    <w:rsid w:val="00C32F07"/>
    <w:pPr>
      <w:widowControl w:val="0"/>
      <w:autoSpaceDE w:val="0"/>
      <w:autoSpaceDN w:val="0"/>
      <w:ind w:left="1657"/>
    </w:pPr>
    <w:rPr>
      <w:rFonts w:ascii="Times New Roman" w:hAnsi="Times New Roman"/>
      <w:sz w:val="22"/>
      <w:szCs w:val="22"/>
    </w:rPr>
  </w:style>
  <w:style w:type="character" w:customStyle="1" w:styleId="fontstyle01">
    <w:name w:val="fontstyle01"/>
    <w:rsid w:val="00E26EC6"/>
    <w:rPr>
      <w:rFonts w:ascii="TimesNewRomanPSMT" w:hAnsi="TimesNewRomanPSMT" w:hint="default"/>
      <w:b w:val="0"/>
      <w:bCs w:val="0"/>
      <w:i w:val="0"/>
      <w:iCs w:val="0"/>
      <w:color w:val="000000"/>
      <w:sz w:val="28"/>
      <w:szCs w:val="28"/>
    </w:rPr>
  </w:style>
  <w:style w:type="character" w:customStyle="1" w:styleId="BodyTextIndentChar">
    <w:name w:val="Body Text Indent Char"/>
    <w:link w:val="BodyTextIndent"/>
    <w:rsid w:val="005B5DD1"/>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081">
      <w:bodyDiv w:val="1"/>
      <w:marLeft w:val="0"/>
      <w:marRight w:val="0"/>
      <w:marTop w:val="0"/>
      <w:marBottom w:val="0"/>
      <w:divBdr>
        <w:top w:val="none" w:sz="0" w:space="0" w:color="auto"/>
        <w:left w:val="none" w:sz="0" w:space="0" w:color="auto"/>
        <w:bottom w:val="none" w:sz="0" w:space="0" w:color="auto"/>
        <w:right w:val="none" w:sz="0" w:space="0" w:color="auto"/>
      </w:divBdr>
    </w:div>
    <w:div w:id="249124704">
      <w:bodyDiv w:val="1"/>
      <w:marLeft w:val="0"/>
      <w:marRight w:val="0"/>
      <w:marTop w:val="0"/>
      <w:marBottom w:val="0"/>
      <w:divBdr>
        <w:top w:val="none" w:sz="0" w:space="0" w:color="auto"/>
        <w:left w:val="none" w:sz="0" w:space="0" w:color="auto"/>
        <w:bottom w:val="none" w:sz="0" w:space="0" w:color="auto"/>
        <w:right w:val="none" w:sz="0" w:space="0" w:color="auto"/>
      </w:divBdr>
    </w:div>
    <w:div w:id="524825349">
      <w:bodyDiv w:val="1"/>
      <w:marLeft w:val="0"/>
      <w:marRight w:val="0"/>
      <w:marTop w:val="0"/>
      <w:marBottom w:val="0"/>
      <w:divBdr>
        <w:top w:val="none" w:sz="0" w:space="0" w:color="auto"/>
        <w:left w:val="none" w:sz="0" w:space="0" w:color="auto"/>
        <w:bottom w:val="none" w:sz="0" w:space="0" w:color="auto"/>
        <w:right w:val="none" w:sz="0" w:space="0" w:color="auto"/>
      </w:divBdr>
    </w:div>
    <w:div w:id="578753123">
      <w:bodyDiv w:val="1"/>
      <w:marLeft w:val="0"/>
      <w:marRight w:val="0"/>
      <w:marTop w:val="0"/>
      <w:marBottom w:val="0"/>
      <w:divBdr>
        <w:top w:val="none" w:sz="0" w:space="0" w:color="auto"/>
        <w:left w:val="none" w:sz="0" w:space="0" w:color="auto"/>
        <w:bottom w:val="none" w:sz="0" w:space="0" w:color="auto"/>
        <w:right w:val="none" w:sz="0" w:space="0" w:color="auto"/>
      </w:divBdr>
    </w:div>
    <w:div w:id="669523377">
      <w:bodyDiv w:val="1"/>
      <w:marLeft w:val="0"/>
      <w:marRight w:val="0"/>
      <w:marTop w:val="0"/>
      <w:marBottom w:val="0"/>
      <w:divBdr>
        <w:top w:val="none" w:sz="0" w:space="0" w:color="auto"/>
        <w:left w:val="none" w:sz="0" w:space="0" w:color="auto"/>
        <w:bottom w:val="none" w:sz="0" w:space="0" w:color="auto"/>
        <w:right w:val="none" w:sz="0" w:space="0" w:color="auto"/>
      </w:divBdr>
    </w:div>
    <w:div w:id="708988822">
      <w:bodyDiv w:val="1"/>
      <w:marLeft w:val="0"/>
      <w:marRight w:val="0"/>
      <w:marTop w:val="0"/>
      <w:marBottom w:val="0"/>
      <w:divBdr>
        <w:top w:val="none" w:sz="0" w:space="0" w:color="auto"/>
        <w:left w:val="none" w:sz="0" w:space="0" w:color="auto"/>
        <w:bottom w:val="none" w:sz="0" w:space="0" w:color="auto"/>
        <w:right w:val="none" w:sz="0" w:space="0" w:color="auto"/>
      </w:divBdr>
    </w:div>
    <w:div w:id="971712283">
      <w:bodyDiv w:val="1"/>
      <w:marLeft w:val="0"/>
      <w:marRight w:val="0"/>
      <w:marTop w:val="0"/>
      <w:marBottom w:val="0"/>
      <w:divBdr>
        <w:top w:val="none" w:sz="0" w:space="0" w:color="auto"/>
        <w:left w:val="none" w:sz="0" w:space="0" w:color="auto"/>
        <w:bottom w:val="none" w:sz="0" w:space="0" w:color="auto"/>
        <w:right w:val="none" w:sz="0" w:space="0" w:color="auto"/>
      </w:divBdr>
    </w:div>
    <w:div w:id="1000737727">
      <w:bodyDiv w:val="1"/>
      <w:marLeft w:val="0"/>
      <w:marRight w:val="0"/>
      <w:marTop w:val="0"/>
      <w:marBottom w:val="0"/>
      <w:divBdr>
        <w:top w:val="none" w:sz="0" w:space="0" w:color="auto"/>
        <w:left w:val="none" w:sz="0" w:space="0" w:color="auto"/>
        <w:bottom w:val="none" w:sz="0" w:space="0" w:color="auto"/>
        <w:right w:val="none" w:sz="0" w:space="0" w:color="auto"/>
      </w:divBdr>
    </w:div>
    <w:div w:id="1045569382">
      <w:bodyDiv w:val="1"/>
      <w:marLeft w:val="0"/>
      <w:marRight w:val="0"/>
      <w:marTop w:val="0"/>
      <w:marBottom w:val="0"/>
      <w:divBdr>
        <w:top w:val="none" w:sz="0" w:space="0" w:color="auto"/>
        <w:left w:val="none" w:sz="0" w:space="0" w:color="auto"/>
        <w:bottom w:val="none" w:sz="0" w:space="0" w:color="auto"/>
        <w:right w:val="none" w:sz="0" w:space="0" w:color="auto"/>
      </w:divBdr>
    </w:div>
    <w:div w:id="1050961129">
      <w:bodyDiv w:val="1"/>
      <w:marLeft w:val="0"/>
      <w:marRight w:val="0"/>
      <w:marTop w:val="0"/>
      <w:marBottom w:val="0"/>
      <w:divBdr>
        <w:top w:val="none" w:sz="0" w:space="0" w:color="auto"/>
        <w:left w:val="none" w:sz="0" w:space="0" w:color="auto"/>
        <w:bottom w:val="none" w:sz="0" w:space="0" w:color="auto"/>
        <w:right w:val="none" w:sz="0" w:space="0" w:color="auto"/>
      </w:divBdr>
    </w:div>
    <w:div w:id="1100223541">
      <w:bodyDiv w:val="1"/>
      <w:marLeft w:val="0"/>
      <w:marRight w:val="0"/>
      <w:marTop w:val="0"/>
      <w:marBottom w:val="0"/>
      <w:divBdr>
        <w:top w:val="none" w:sz="0" w:space="0" w:color="auto"/>
        <w:left w:val="none" w:sz="0" w:space="0" w:color="auto"/>
        <w:bottom w:val="none" w:sz="0" w:space="0" w:color="auto"/>
        <w:right w:val="none" w:sz="0" w:space="0" w:color="auto"/>
      </w:divBdr>
    </w:div>
    <w:div w:id="1125924783">
      <w:bodyDiv w:val="1"/>
      <w:marLeft w:val="0"/>
      <w:marRight w:val="0"/>
      <w:marTop w:val="0"/>
      <w:marBottom w:val="0"/>
      <w:divBdr>
        <w:top w:val="none" w:sz="0" w:space="0" w:color="auto"/>
        <w:left w:val="none" w:sz="0" w:space="0" w:color="auto"/>
        <w:bottom w:val="none" w:sz="0" w:space="0" w:color="auto"/>
        <w:right w:val="none" w:sz="0" w:space="0" w:color="auto"/>
      </w:divBdr>
    </w:div>
    <w:div w:id="1134106056">
      <w:bodyDiv w:val="1"/>
      <w:marLeft w:val="0"/>
      <w:marRight w:val="0"/>
      <w:marTop w:val="0"/>
      <w:marBottom w:val="0"/>
      <w:divBdr>
        <w:top w:val="none" w:sz="0" w:space="0" w:color="auto"/>
        <w:left w:val="none" w:sz="0" w:space="0" w:color="auto"/>
        <w:bottom w:val="none" w:sz="0" w:space="0" w:color="auto"/>
        <w:right w:val="none" w:sz="0" w:space="0" w:color="auto"/>
      </w:divBdr>
    </w:div>
    <w:div w:id="1187020787">
      <w:bodyDiv w:val="1"/>
      <w:marLeft w:val="0"/>
      <w:marRight w:val="0"/>
      <w:marTop w:val="0"/>
      <w:marBottom w:val="0"/>
      <w:divBdr>
        <w:top w:val="none" w:sz="0" w:space="0" w:color="auto"/>
        <w:left w:val="none" w:sz="0" w:space="0" w:color="auto"/>
        <w:bottom w:val="none" w:sz="0" w:space="0" w:color="auto"/>
        <w:right w:val="none" w:sz="0" w:space="0" w:color="auto"/>
      </w:divBdr>
    </w:div>
    <w:div w:id="1223754878">
      <w:bodyDiv w:val="1"/>
      <w:marLeft w:val="0"/>
      <w:marRight w:val="0"/>
      <w:marTop w:val="0"/>
      <w:marBottom w:val="0"/>
      <w:divBdr>
        <w:top w:val="none" w:sz="0" w:space="0" w:color="auto"/>
        <w:left w:val="none" w:sz="0" w:space="0" w:color="auto"/>
        <w:bottom w:val="none" w:sz="0" w:space="0" w:color="auto"/>
        <w:right w:val="none" w:sz="0" w:space="0" w:color="auto"/>
      </w:divBdr>
    </w:div>
    <w:div w:id="1308703836">
      <w:bodyDiv w:val="1"/>
      <w:marLeft w:val="0"/>
      <w:marRight w:val="0"/>
      <w:marTop w:val="0"/>
      <w:marBottom w:val="0"/>
      <w:divBdr>
        <w:top w:val="none" w:sz="0" w:space="0" w:color="auto"/>
        <w:left w:val="none" w:sz="0" w:space="0" w:color="auto"/>
        <w:bottom w:val="none" w:sz="0" w:space="0" w:color="auto"/>
        <w:right w:val="none" w:sz="0" w:space="0" w:color="auto"/>
      </w:divBdr>
    </w:div>
    <w:div w:id="1903633618">
      <w:bodyDiv w:val="1"/>
      <w:marLeft w:val="0"/>
      <w:marRight w:val="0"/>
      <w:marTop w:val="0"/>
      <w:marBottom w:val="0"/>
      <w:divBdr>
        <w:top w:val="none" w:sz="0" w:space="0" w:color="auto"/>
        <w:left w:val="none" w:sz="0" w:space="0" w:color="auto"/>
        <w:bottom w:val="none" w:sz="0" w:space="0" w:color="auto"/>
        <w:right w:val="none" w:sz="0" w:space="0" w:color="auto"/>
      </w:divBdr>
    </w:div>
    <w:div w:id="20580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Tr×nh tù c¸c b­íc thùc hiÖn x©y dùng c¬ b¶n</vt:lpstr>
    </vt:vector>
  </TitlesOfParts>
  <Company>Minh Duc</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Tr×nh tù c¸c b­íc thùc hiÖn x©y dùng c¬ b¶n</dc:title>
  <dc:subject/>
  <dc:creator>Thai</dc:creator>
  <cp:keywords/>
  <cp:lastModifiedBy>Admin</cp:lastModifiedBy>
  <cp:revision>107</cp:revision>
  <cp:lastPrinted>2025-09-22T03:44:00Z</cp:lastPrinted>
  <dcterms:created xsi:type="dcterms:W3CDTF">2025-02-04T07:21:00Z</dcterms:created>
  <dcterms:modified xsi:type="dcterms:W3CDTF">2026-06-11T03:00:00Z</dcterms:modified>
</cp:coreProperties>
</file>