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5683"/>
      </w:tblGrid>
      <w:tr w:rsidR="00733212" w:rsidRPr="00512F38" w14:paraId="36347B14" w14:textId="77777777" w:rsidTr="00733212">
        <w:trPr>
          <w:trHeight w:val="1634"/>
        </w:trPr>
        <w:tc>
          <w:tcPr>
            <w:tcW w:w="3407" w:type="dxa"/>
          </w:tcPr>
          <w:p w14:paraId="4F31676C" w14:textId="77777777" w:rsidR="00733212" w:rsidRPr="00C64DA8" w:rsidRDefault="006B6624">
            <w:pPr>
              <w:rPr>
                <w:b/>
                <w:sz w:val="26"/>
                <w:szCs w:val="26"/>
              </w:rPr>
            </w:pPr>
            <w:r w:rsidRPr="00C64DA8">
              <w:rPr>
                <w:b/>
                <w:sz w:val="26"/>
                <w:szCs w:val="26"/>
              </w:rPr>
              <w:t>ỦY BAN NHÂN DÂN</w:t>
            </w:r>
          </w:p>
          <w:p w14:paraId="3559854F" w14:textId="0B59ADD6" w:rsidR="00733212" w:rsidRPr="00512F38" w:rsidRDefault="00733212">
            <w:pPr>
              <w:rPr>
                <w:b/>
                <w:sz w:val="26"/>
                <w:szCs w:val="26"/>
              </w:rPr>
            </w:pPr>
            <w:r w:rsidRPr="00512F38">
              <w:rPr>
                <w:b/>
                <w:noProof/>
                <w:sz w:val="26"/>
                <w:szCs w:val="26"/>
              </w:rPr>
              <mc:AlternateContent>
                <mc:Choice Requires="wps">
                  <w:drawing>
                    <wp:anchor distT="0" distB="0" distL="114300" distR="114300" simplePos="0" relativeHeight="251660288" behindDoc="0" locked="0" layoutInCell="1" allowOverlap="1" wp14:anchorId="51D9F867" wp14:editId="321B70D8">
                      <wp:simplePos x="0" y="0"/>
                      <wp:positionH relativeFrom="column">
                        <wp:posOffset>616620</wp:posOffset>
                      </wp:positionH>
                      <wp:positionV relativeFrom="paragraph">
                        <wp:posOffset>199062</wp:posOffset>
                      </wp:positionV>
                      <wp:extent cx="713433"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134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1C495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55pt,15.65pt" to="104.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" strokecolor="black [3200]" strokeweight=".5pt">
                      <v:stroke joinstyle="miter"/>
                    </v:line>
                  </w:pict>
                </mc:Fallback>
              </mc:AlternateContent>
            </w:r>
            <w:r w:rsidR="006B6624">
              <w:rPr>
                <w:b/>
                <w:noProof/>
                <w:sz w:val="26"/>
                <w:szCs w:val="26"/>
              </w:rPr>
              <w:t xml:space="preserve">XÃ </w:t>
            </w:r>
            <w:r w:rsidR="00495D02">
              <w:rPr>
                <w:b/>
                <w:noProof/>
                <w:sz w:val="26"/>
                <w:szCs w:val="26"/>
              </w:rPr>
              <w:t>KỲ XUÂN</w:t>
            </w:r>
          </w:p>
          <w:p w14:paraId="4C7168BF" w14:textId="77777777" w:rsidR="00431B8F" w:rsidRDefault="00733212" w:rsidP="00431B8F">
            <w:pPr>
              <w:spacing w:before="240"/>
              <w:rPr>
                <w:sz w:val="26"/>
                <w:szCs w:val="26"/>
              </w:rPr>
            </w:pPr>
            <w:r w:rsidRPr="00512F38">
              <w:rPr>
                <w:sz w:val="26"/>
                <w:szCs w:val="26"/>
              </w:rPr>
              <w:t xml:space="preserve">Số:       </w:t>
            </w:r>
            <w:r>
              <w:rPr>
                <w:sz w:val="26"/>
                <w:szCs w:val="26"/>
              </w:rPr>
              <w:t xml:space="preserve"> </w:t>
            </w:r>
            <w:r w:rsidRPr="00512F38">
              <w:rPr>
                <w:sz w:val="26"/>
                <w:szCs w:val="26"/>
              </w:rPr>
              <w:t xml:space="preserve"> /</w:t>
            </w:r>
            <w:r w:rsidR="00431B8F">
              <w:rPr>
                <w:sz w:val="26"/>
                <w:szCs w:val="26"/>
              </w:rPr>
              <w:t>UBND-VHXH</w:t>
            </w:r>
          </w:p>
          <w:p w14:paraId="465BF0D4" w14:textId="47A2E8BD" w:rsidR="00733212" w:rsidRPr="00733212" w:rsidRDefault="00431B8F" w:rsidP="00431B8F">
            <w:pPr>
              <w:rPr>
                <w:sz w:val="26"/>
                <w:szCs w:val="26"/>
              </w:rPr>
            </w:pPr>
            <w:bookmarkStart w:id="0" w:name="_GoBack"/>
            <w:r>
              <w:rPr>
                <w:sz w:val="26"/>
                <w:szCs w:val="26"/>
              </w:rPr>
              <w:t>Về việc đánh giá đối với từng đồng chí lãnh đạo, chỉ huy Công an xã làm cơ sở phục vụ đánh giá cán bộ</w:t>
            </w:r>
            <w:r w:rsidR="00733212">
              <w:rPr>
                <w:sz w:val="26"/>
                <w:szCs w:val="26"/>
              </w:rPr>
              <w:br/>
            </w:r>
            <w:bookmarkEnd w:id="0"/>
          </w:p>
        </w:tc>
        <w:tc>
          <w:tcPr>
            <w:tcW w:w="5683" w:type="dxa"/>
          </w:tcPr>
          <w:p w14:paraId="5032D9A5" w14:textId="77777777" w:rsidR="00733212" w:rsidRPr="00512F38" w:rsidRDefault="00733212">
            <w:pPr>
              <w:rPr>
                <w:b/>
                <w:sz w:val="26"/>
                <w:szCs w:val="26"/>
              </w:rPr>
            </w:pPr>
            <w:r w:rsidRPr="00512F38">
              <w:rPr>
                <w:b/>
                <w:sz w:val="26"/>
                <w:szCs w:val="26"/>
              </w:rPr>
              <w:t>CỘNG HÒA XÃ HỘI CHỦ NGHĨA VIỆT NAM</w:t>
            </w:r>
          </w:p>
          <w:p w14:paraId="49D4669B" w14:textId="77777777" w:rsidR="00733212" w:rsidRPr="00512F38" w:rsidRDefault="00733212">
            <w:pPr>
              <w:rPr>
                <w:b/>
              </w:rPr>
            </w:pPr>
            <w:r w:rsidRPr="00512F38">
              <w:rPr>
                <w:b/>
              </w:rPr>
              <w:t>Độc lập – Tự do – Hạnh phúc</w:t>
            </w:r>
          </w:p>
          <w:p w14:paraId="74713613" w14:textId="53258015" w:rsidR="00733212" w:rsidRPr="00512F38" w:rsidRDefault="00733212" w:rsidP="006B6624">
            <w:pPr>
              <w:spacing w:before="240"/>
              <w:rPr>
                <w:i/>
              </w:rPr>
            </w:pPr>
            <w:r w:rsidRPr="00512F38">
              <w:rPr>
                <w:b/>
                <w:i/>
                <w:noProof/>
              </w:rPr>
              <mc:AlternateContent>
                <mc:Choice Requires="wps">
                  <w:drawing>
                    <wp:anchor distT="0" distB="0" distL="114300" distR="114300" simplePos="0" relativeHeight="251659264" behindDoc="0" locked="0" layoutInCell="1" allowOverlap="1" wp14:anchorId="61C4D7BF" wp14:editId="5795ACF3">
                      <wp:simplePos x="0" y="0"/>
                      <wp:positionH relativeFrom="column">
                        <wp:posOffset>605902</wp:posOffset>
                      </wp:positionH>
                      <wp:positionV relativeFrom="paragraph">
                        <wp:posOffset>10795</wp:posOffset>
                      </wp:positionV>
                      <wp:extent cx="222068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206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D5048C"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7pt,.85pt" to="222.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" strokecolor="black [3200]" strokeweight=".5pt">
                      <v:stroke joinstyle="miter"/>
                    </v:line>
                  </w:pict>
                </mc:Fallback>
              </mc:AlternateContent>
            </w:r>
            <w:r w:rsidR="00495D02">
              <w:rPr>
                <w:i/>
              </w:rPr>
              <w:t>Kỳ Xuân</w:t>
            </w:r>
            <w:r w:rsidR="000268E8">
              <w:rPr>
                <w:i/>
              </w:rPr>
              <w:t>,</w:t>
            </w:r>
            <w:r w:rsidR="00231F09">
              <w:rPr>
                <w:i/>
              </w:rPr>
              <w:t xml:space="preserve"> ngày </w:t>
            </w:r>
            <w:r w:rsidR="00081149">
              <w:rPr>
                <w:i/>
                <w:lang w:val="vi-VN"/>
              </w:rPr>
              <w:t>1</w:t>
            </w:r>
            <w:r w:rsidR="006B6624">
              <w:rPr>
                <w:i/>
              </w:rPr>
              <w:t>4</w:t>
            </w:r>
            <w:r w:rsidRPr="00512F38">
              <w:rPr>
                <w:i/>
              </w:rPr>
              <w:t xml:space="preserve"> tháng </w:t>
            </w:r>
            <w:r w:rsidR="00081149">
              <w:rPr>
                <w:i/>
                <w:lang w:val="vi-VN"/>
              </w:rPr>
              <w:t>10</w:t>
            </w:r>
            <w:r>
              <w:rPr>
                <w:i/>
              </w:rPr>
              <w:t xml:space="preserve"> </w:t>
            </w:r>
            <w:r w:rsidRPr="00512F38">
              <w:rPr>
                <w:i/>
              </w:rPr>
              <w:t>năm 2026</w:t>
            </w:r>
          </w:p>
        </w:tc>
      </w:tr>
    </w:tbl>
    <w:p w14:paraId="25D70267" w14:textId="77777777" w:rsidR="00431B8F" w:rsidRDefault="00431B8F" w:rsidP="00733212"/>
    <w:p w14:paraId="004E41E1" w14:textId="400BF587" w:rsidR="000172A4" w:rsidRPr="00431B8F" w:rsidRDefault="00431B8F" w:rsidP="00733212">
      <w:r w:rsidRPr="00431B8F">
        <w:t>Kính gửi: Ban xây dựng Đảng xã Kỳ Xuân.</w:t>
      </w:r>
    </w:p>
    <w:p w14:paraId="2785EB45" w14:textId="77777777" w:rsidR="00431B8F" w:rsidRDefault="00431B8F" w:rsidP="00C64DA8">
      <w:pPr>
        <w:spacing w:after="120"/>
        <w:ind w:firstLine="720"/>
        <w:jc w:val="both"/>
        <w:rPr>
          <w:spacing w:val="-4"/>
        </w:rPr>
      </w:pPr>
    </w:p>
    <w:p w14:paraId="5541FF4C" w14:textId="63054215" w:rsidR="000172A4" w:rsidRDefault="000172A4" w:rsidP="003514E1">
      <w:pPr>
        <w:spacing w:after="120" w:line="276" w:lineRule="auto"/>
        <w:ind w:firstLine="720"/>
        <w:jc w:val="both"/>
        <w:rPr>
          <w:szCs w:val="26"/>
        </w:rPr>
      </w:pPr>
      <w:r w:rsidRPr="002D4C7F">
        <w:rPr>
          <w:spacing w:val="-4"/>
        </w:rPr>
        <w:t xml:space="preserve">Thực hiện Công văn số </w:t>
      </w:r>
      <w:r w:rsidR="00495D02">
        <w:rPr>
          <w:spacing w:val="-4"/>
        </w:rPr>
        <w:t>120</w:t>
      </w:r>
      <w:r w:rsidR="00081149" w:rsidRPr="002D4C7F">
        <w:rPr>
          <w:spacing w:val="-4"/>
          <w:lang w:val="vi-VN"/>
        </w:rPr>
        <w:t>-CV/</w:t>
      </w:r>
      <w:r w:rsidR="003514E1">
        <w:rPr>
          <w:spacing w:val="-4"/>
        </w:rPr>
        <w:t>BXDĐ</w:t>
      </w:r>
      <w:r w:rsidRPr="002D4C7F">
        <w:rPr>
          <w:spacing w:val="-4"/>
        </w:rPr>
        <w:t xml:space="preserve">, ngày </w:t>
      </w:r>
      <w:r w:rsidR="00081149" w:rsidRPr="002D4C7F">
        <w:rPr>
          <w:spacing w:val="-4"/>
          <w:lang w:val="vi-VN"/>
        </w:rPr>
        <w:t>12</w:t>
      </w:r>
      <w:r w:rsidRPr="002D4C7F">
        <w:rPr>
          <w:spacing w:val="-4"/>
        </w:rPr>
        <w:t>/</w:t>
      </w:r>
      <w:r w:rsidR="00081149" w:rsidRPr="002D4C7F">
        <w:rPr>
          <w:spacing w:val="-4"/>
          <w:lang w:val="vi-VN"/>
        </w:rPr>
        <w:t>10</w:t>
      </w:r>
      <w:r w:rsidRPr="002D4C7F">
        <w:rPr>
          <w:spacing w:val="-4"/>
        </w:rPr>
        <w:t xml:space="preserve">/2026 của </w:t>
      </w:r>
      <w:r w:rsidR="003514E1">
        <w:rPr>
          <w:spacing w:val="-4"/>
        </w:rPr>
        <w:t>Ban Xây dựng Đảng</w:t>
      </w:r>
      <w:r w:rsidR="00081149" w:rsidRPr="002D4C7F">
        <w:rPr>
          <w:spacing w:val="-4"/>
          <w:lang w:val="vi-VN"/>
        </w:rPr>
        <w:t xml:space="preserve"> </w:t>
      </w:r>
      <w:r w:rsidR="0061292C">
        <w:rPr>
          <w:szCs w:val="28"/>
        </w:rPr>
        <w:t>v</w:t>
      </w:r>
      <w:r w:rsidR="003514E1" w:rsidRPr="003514E1">
        <w:rPr>
          <w:szCs w:val="28"/>
        </w:rPr>
        <w:t>ề việc đánh giá đối với từng đồng chí lãnh đạo, chỉ huy Công an xã làm cơ sở phục vụ đánh giá cán bộ</w:t>
      </w:r>
      <w:r w:rsidRPr="003514E1">
        <w:rPr>
          <w:spacing w:val="-4"/>
          <w:szCs w:val="28"/>
        </w:rPr>
        <w:t xml:space="preserve">; </w:t>
      </w:r>
      <w:r w:rsidR="00431B8F">
        <w:rPr>
          <w:spacing w:val="-4"/>
        </w:rPr>
        <w:t>Trên cơ sở</w:t>
      </w:r>
      <w:r w:rsidR="00050944">
        <w:rPr>
          <w:spacing w:val="-4"/>
        </w:rPr>
        <w:t xml:space="preserve"> báo cáo, hồ sơ do Công an xã cung cấp và tình hình thực tiễn</w:t>
      </w:r>
      <w:r w:rsidR="003514E1">
        <w:rPr>
          <w:spacing w:val="-4"/>
        </w:rPr>
        <w:t>;</w:t>
      </w:r>
      <w:r w:rsidR="00050944">
        <w:rPr>
          <w:spacing w:val="-4"/>
        </w:rPr>
        <w:t xml:space="preserve"> </w:t>
      </w:r>
      <w:r w:rsidR="003514E1">
        <w:rPr>
          <w:spacing w:val="-4"/>
        </w:rPr>
        <w:t xml:space="preserve">Ủy ban nhân dân xã </w:t>
      </w:r>
      <w:r w:rsidR="00050944">
        <w:rPr>
          <w:spacing w:val="-4"/>
        </w:rPr>
        <w:t xml:space="preserve">đánh giá </w:t>
      </w:r>
      <w:r w:rsidR="00050944" w:rsidRPr="00050944">
        <w:rPr>
          <w:szCs w:val="26"/>
        </w:rPr>
        <w:t>đối với từng đồng chí lãnh đạo, chỉ huy Công an xã</w:t>
      </w:r>
      <w:r w:rsidR="003514E1">
        <w:rPr>
          <w:szCs w:val="26"/>
        </w:rPr>
        <w:t xml:space="preserve">, </w:t>
      </w:r>
      <w:r w:rsidR="00050944">
        <w:rPr>
          <w:szCs w:val="26"/>
        </w:rPr>
        <w:t>cụ thể:</w:t>
      </w:r>
    </w:p>
    <w:p w14:paraId="27D41680" w14:textId="48A8688D" w:rsidR="00050944" w:rsidRPr="0002286E" w:rsidRDefault="00050944" w:rsidP="003514E1">
      <w:pPr>
        <w:spacing w:before="60" w:after="60" w:line="276" w:lineRule="auto"/>
        <w:jc w:val="both"/>
        <w:rPr>
          <w:rFonts w:cs="Times New Roman"/>
          <w:b/>
          <w:szCs w:val="28"/>
        </w:rPr>
      </w:pPr>
      <w:r>
        <w:rPr>
          <w:rFonts w:cs="Times New Roman"/>
          <w:b/>
          <w:szCs w:val="28"/>
        </w:rPr>
        <w:tab/>
      </w:r>
      <w:r w:rsidRPr="0002286E">
        <w:rPr>
          <w:rFonts w:cs="Times New Roman"/>
          <w:b/>
          <w:szCs w:val="28"/>
        </w:rPr>
        <w:t>1. Đồng chí Trung tá Nguyễn Lê Khánh Cường, Trưởng Công an xã</w:t>
      </w:r>
    </w:p>
    <w:p w14:paraId="0E700345" w14:textId="5071900C" w:rsidR="00050944" w:rsidRPr="00AD583A" w:rsidRDefault="003514E1" w:rsidP="003514E1">
      <w:pPr>
        <w:spacing w:before="60" w:after="60" w:line="276" w:lineRule="auto"/>
        <w:ind w:firstLine="720"/>
        <w:jc w:val="both"/>
        <w:rPr>
          <w:rFonts w:cs="Times New Roman"/>
        </w:rPr>
      </w:pPr>
      <w:r>
        <w:rPr>
          <w:rFonts w:cs="Times New Roman"/>
        </w:rPr>
        <w:t>- Luôn</w:t>
      </w:r>
      <w:r w:rsidR="00050944" w:rsidRPr="00AD583A">
        <w:rPr>
          <w:rFonts w:cs="Times New Roman"/>
        </w:rPr>
        <w:t xml:space="preserve"> gương mẫu chấp hành chủ trương, đường lối của Đảng, chính sách, pháp luật của Nhà nước, Điều lệnh CAND, quy định của Ngành và của địa phương nơi công tác, nơi cư trú. Có tư duy dám nghĩ, dám làm, dám chịu trách nhiệm, chỉ đạo sát sao với các vụ việc đang thụ lý, giải quyết. Có tinh thần rèn luyện, tự nghiêm cứu để nâng cao trình độ nghiệp vụ chuyên môn, kinh nghiệm công tác; luôn giúp đỡ đồng chí đồng đội, có tinh thần tương thân tương ái và quan hệ gắn bó mật thiết với nhân dân. </w:t>
      </w:r>
    </w:p>
    <w:p w14:paraId="7A3A2E94" w14:textId="2A703B15" w:rsidR="00050944" w:rsidRDefault="00050944" w:rsidP="003514E1">
      <w:pPr>
        <w:spacing w:before="60" w:after="60" w:line="276" w:lineRule="auto"/>
        <w:jc w:val="both"/>
        <w:rPr>
          <w:rFonts w:cs="Times New Roman"/>
        </w:rPr>
      </w:pPr>
      <w:r w:rsidRPr="00AD583A">
        <w:rPr>
          <w:rFonts w:cs="Times New Roman"/>
        </w:rPr>
        <w:tab/>
      </w:r>
      <w:r>
        <w:rPr>
          <w:rFonts w:cs="Times New Roman"/>
        </w:rPr>
        <w:t xml:space="preserve">- </w:t>
      </w:r>
      <w:r w:rsidR="003514E1">
        <w:rPr>
          <w:rFonts w:cs="Times New Roman"/>
        </w:rPr>
        <w:t>Chủ</w:t>
      </w:r>
      <w:r w:rsidRPr="00AD583A">
        <w:rPr>
          <w:rFonts w:cs="Times New Roman"/>
        </w:rPr>
        <w:t xml:space="preserve"> động tham mưu cho Đảng ủy, Ban Giám đốc Công an tỉnh và cấp ủy, chính quyền địa phương triển khai thực hiện hiệu quả các chương trình, kế hoạch, chỉ đạo giải quyết tốt những vấn đề phức tạp nảy sinh liên quan đến ANTT ngay tại cơ sở; Lãnh đạo, chỉ đạo thực hiện tốt công tác phòng, chống tội phạm; tình hình tội phạm, tệ nạn xã hội và tai nạn giao thông được kiềm chế. Chủ động chỉ đạo hoàn thiện hồ sơ phục vụ công tác của đơn vị cũng như các đoàn kiểm tra đảm bảo hiệu quả.</w:t>
      </w:r>
    </w:p>
    <w:p w14:paraId="45691EF5" w14:textId="77777777" w:rsidR="003514E1" w:rsidRDefault="003514E1" w:rsidP="003514E1">
      <w:pPr>
        <w:spacing w:after="120" w:line="276" w:lineRule="auto"/>
        <w:jc w:val="both"/>
        <w:rPr>
          <w:lang w:val="vi-VN"/>
        </w:rPr>
      </w:pPr>
      <w:r>
        <w:rPr>
          <w:lang w:val="vi-VN"/>
        </w:rPr>
        <w:tab/>
      </w:r>
      <w:r>
        <w:rPr>
          <w:lang w:val="vi-VN"/>
        </w:rPr>
        <w:t>- Đánh giá chiều hướng đáp ứng: Đáp ứng tốt</w:t>
      </w:r>
      <w:r>
        <w:t xml:space="preserve"> </w:t>
      </w:r>
      <w:r w:rsidRPr="003514E1">
        <w:rPr>
          <w:rFonts w:cs="Times New Roman"/>
        </w:rPr>
        <w:t>yêu cầu nhiệm vụ</w:t>
      </w:r>
      <w:r w:rsidRPr="003514E1">
        <w:rPr>
          <w:lang w:val="vi-VN"/>
        </w:rPr>
        <w:t>.</w:t>
      </w:r>
    </w:p>
    <w:p w14:paraId="3012D9B2" w14:textId="05486576" w:rsidR="00050944" w:rsidRPr="000708E3" w:rsidRDefault="00050944" w:rsidP="003514E1">
      <w:pPr>
        <w:spacing w:after="120" w:line="276" w:lineRule="auto"/>
        <w:jc w:val="both"/>
        <w:rPr>
          <w:rFonts w:cs="Times New Roman"/>
          <w:b/>
        </w:rPr>
      </w:pPr>
      <w:r w:rsidRPr="000708E3">
        <w:rPr>
          <w:rFonts w:cs="Times New Roman"/>
        </w:rPr>
        <w:tab/>
      </w:r>
      <w:r w:rsidRPr="000708E3">
        <w:rPr>
          <w:rFonts w:cs="Times New Roman"/>
          <w:b/>
          <w:bCs/>
        </w:rPr>
        <w:t>2. Đ</w:t>
      </w:r>
      <w:r w:rsidRPr="000708E3">
        <w:rPr>
          <w:rFonts w:cs="Times New Roman"/>
          <w:b/>
        </w:rPr>
        <w:t>ồng chí Thiếu tá Lê Xuân Hữu, Phó trưởng Công an xã</w:t>
      </w:r>
    </w:p>
    <w:p w14:paraId="5E365B6E" w14:textId="77777777" w:rsidR="00050944" w:rsidRPr="000708E3" w:rsidRDefault="00050944" w:rsidP="003514E1">
      <w:pPr>
        <w:spacing w:before="60" w:after="60" w:line="276" w:lineRule="auto"/>
        <w:jc w:val="both"/>
        <w:rPr>
          <w:rFonts w:cs="Times New Roman"/>
        </w:rPr>
      </w:pPr>
      <w:r>
        <w:rPr>
          <w:b/>
        </w:rPr>
        <w:tab/>
        <w:t xml:space="preserve">- </w:t>
      </w:r>
      <w:r w:rsidRPr="000708E3">
        <w:rPr>
          <w:rFonts w:cs="Times New Roman"/>
        </w:rPr>
        <w:t xml:space="preserve">Nghiêm chỉnh chấp hành tốt chủ trương, đường lối của Đảng, chính sách, pháp luật của Nhà nước, quy định của Ngành và của địa phương nơi công tác, nơi cư trú. Có khả năng quy tụ được tinh thần đoàn kết trong đơn vị, có tinh thần thể dục, thể thao cao, luôn năng nổ trong mọi hoạt động của đơn vị. Luôn có tinh thần kỷ luật, gương mẫu trong chấp hành điều lệnh CAND; quan tâm công tác chính </w:t>
      </w:r>
      <w:r w:rsidRPr="000708E3">
        <w:rPr>
          <w:rFonts w:cs="Times New Roman"/>
        </w:rPr>
        <w:lastRenderedPageBreak/>
        <w:t>trị tư tưởng của các đảng viên, tránh việc “tự diễn biến, tự chuyển hóa” của đảng viên trong chi bộ.</w:t>
      </w:r>
    </w:p>
    <w:p w14:paraId="665E6CAA" w14:textId="77777777" w:rsidR="00050944" w:rsidRDefault="00050944" w:rsidP="003514E1">
      <w:pPr>
        <w:spacing w:before="60" w:after="60" w:line="276" w:lineRule="auto"/>
        <w:jc w:val="both"/>
        <w:rPr>
          <w:rFonts w:cs="Times New Roman"/>
        </w:rPr>
      </w:pPr>
      <w:r w:rsidRPr="000708E3">
        <w:rPr>
          <w:rFonts w:cs="Times New Roman"/>
        </w:rPr>
        <w:tab/>
      </w:r>
      <w:r>
        <w:rPr>
          <w:rFonts w:cs="Times New Roman"/>
        </w:rPr>
        <w:t xml:space="preserve">- </w:t>
      </w:r>
      <w:r w:rsidRPr="000708E3">
        <w:rPr>
          <w:rFonts w:cs="Times New Roman"/>
        </w:rPr>
        <w:t>Đồng chí chủ động, kịp thời tham mưu lãnh đạo, chỉ đạo thực hiện tốt các mặt công tác của đơn vị nhất là các kế hoạch, phương án triển khai công tác phòng ngừa có hiệu quả, không để “tự diễn biến”, “tự chuyển hóa” trong nội bộ. Thường xuyên chỉ đạo công tác công tác xây dựng Đảng, xây dựng lực lượng, công tác thanh tra, công tác hậu cần - kỹ thuật trong đơn vị, đáp ứng tốt yêu cầu nhiệm vụ chiến đấu thường xuyên và đột xuất; công tác cải cách hành chính, chuyển đổi số của đơn vị. Công tác phối hợp với</w:t>
      </w:r>
      <w:r>
        <w:rPr>
          <w:rFonts w:cs="Times New Roman"/>
        </w:rPr>
        <w:t xml:space="preserve"> các ban, ngành, đoàn thể địa phương trong triển khai nhiệm vụ bảo đảm ANTT, thực hiện các nghị quyết liên tịch được triển khai hài hoà, hiệu quả.</w:t>
      </w:r>
      <w:r w:rsidRPr="000708E3">
        <w:rPr>
          <w:rFonts w:cs="Times New Roman"/>
        </w:rPr>
        <w:t xml:space="preserve"> </w:t>
      </w:r>
      <w:r>
        <w:rPr>
          <w:rFonts w:cs="Times New Roman"/>
        </w:rPr>
        <w:t xml:space="preserve">Phối hợp các mặt công tác Công an với </w:t>
      </w:r>
      <w:r w:rsidRPr="000708E3">
        <w:rPr>
          <w:rFonts w:cs="Times New Roman"/>
        </w:rPr>
        <w:t xml:space="preserve">các tổ nghiệp vụ </w:t>
      </w:r>
      <w:r>
        <w:rPr>
          <w:rFonts w:cs="Times New Roman"/>
        </w:rPr>
        <w:t xml:space="preserve">Công an xã </w:t>
      </w:r>
      <w:r w:rsidRPr="000708E3">
        <w:rPr>
          <w:rFonts w:cs="Times New Roman"/>
        </w:rPr>
        <w:t xml:space="preserve">được thực hiện </w:t>
      </w:r>
      <w:r>
        <w:rPr>
          <w:rFonts w:cs="Times New Roman"/>
        </w:rPr>
        <w:t>thường xuyên,</w:t>
      </w:r>
      <w:r w:rsidRPr="000708E3">
        <w:rPr>
          <w:rFonts w:cs="Times New Roman"/>
        </w:rPr>
        <w:t xml:space="preserve"> đảm bảo chế độ báo cáo được duy trì ổn định, chính xác. Thực hiện tốt công tác tuyển sinh các trường CAND, tuyển công dân tham gia nghĩa vụ CAND đảm bảo yêu cầu </w:t>
      </w:r>
      <w:r w:rsidRPr="00D11D33">
        <w:rPr>
          <w:rFonts w:cs="Times New Roman"/>
          <w:i/>
        </w:rPr>
        <w:t>(0</w:t>
      </w:r>
      <w:r>
        <w:rPr>
          <w:rFonts w:cs="Times New Roman"/>
          <w:i/>
        </w:rPr>
        <w:t>7</w:t>
      </w:r>
      <w:r w:rsidRPr="00D11D33">
        <w:rPr>
          <w:rFonts w:cs="Times New Roman"/>
          <w:i/>
        </w:rPr>
        <w:t xml:space="preserve"> công dân đăng ký tham gia nghĩa vụ CAND)</w:t>
      </w:r>
      <w:r w:rsidRPr="00D11D33">
        <w:rPr>
          <w:rFonts w:cs="Times New Roman"/>
        </w:rPr>
        <w:t>.</w:t>
      </w:r>
    </w:p>
    <w:p w14:paraId="07C9BDB4" w14:textId="1BB98B83" w:rsidR="003514E1" w:rsidRPr="003514E1" w:rsidRDefault="00050944" w:rsidP="003514E1">
      <w:pPr>
        <w:spacing w:after="120" w:line="276" w:lineRule="auto"/>
        <w:jc w:val="both"/>
        <w:rPr>
          <w:lang w:val="vi-VN"/>
        </w:rPr>
      </w:pPr>
      <w:r>
        <w:rPr>
          <w:rFonts w:cs="Times New Roman"/>
        </w:rPr>
        <w:tab/>
      </w:r>
      <w:r w:rsidR="003514E1">
        <w:rPr>
          <w:lang w:val="vi-VN"/>
        </w:rPr>
        <w:t>- Đánh giá chiều hướng đáp ứng: Đáp ứng tốt</w:t>
      </w:r>
      <w:r w:rsidR="003514E1">
        <w:t xml:space="preserve"> </w:t>
      </w:r>
      <w:r w:rsidR="003514E1" w:rsidRPr="003514E1">
        <w:rPr>
          <w:rFonts w:cs="Times New Roman"/>
        </w:rPr>
        <w:t>yêu cầu nhiệm vụ</w:t>
      </w:r>
      <w:r w:rsidR="003514E1" w:rsidRPr="003514E1">
        <w:rPr>
          <w:lang w:val="vi-VN"/>
        </w:rPr>
        <w:t>.</w:t>
      </w:r>
    </w:p>
    <w:p w14:paraId="12F5407C" w14:textId="77777777" w:rsidR="00050944" w:rsidRPr="00EF48D9" w:rsidRDefault="00050944" w:rsidP="003514E1">
      <w:pPr>
        <w:spacing w:before="60" w:after="60" w:line="276" w:lineRule="auto"/>
        <w:ind w:firstLine="720"/>
        <w:jc w:val="both"/>
        <w:rPr>
          <w:rFonts w:cs="Times New Roman"/>
          <w:b/>
          <w:szCs w:val="28"/>
        </w:rPr>
      </w:pPr>
      <w:r w:rsidRPr="00EF48D9">
        <w:rPr>
          <w:rFonts w:cs="Times New Roman"/>
          <w:b/>
          <w:szCs w:val="28"/>
        </w:rPr>
        <w:t>3. Đồng chí Đại uý Nguyễn Hữu Thành, Phó trưởng Công an xã</w:t>
      </w:r>
    </w:p>
    <w:p w14:paraId="65B7A225" w14:textId="77777777" w:rsidR="00050944" w:rsidRPr="00EF48D9" w:rsidRDefault="00050944" w:rsidP="003514E1">
      <w:pPr>
        <w:spacing w:before="60" w:after="60" w:line="276" w:lineRule="auto"/>
        <w:jc w:val="both"/>
        <w:rPr>
          <w:rFonts w:cs="Times New Roman"/>
          <w:szCs w:val="28"/>
        </w:rPr>
      </w:pPr>
      <w:r w:rsidRPr="00EF48D9">
        <w:rPr>
          <w:rFonts w:cs="Times New Roman"/>
          <w:b/>
          <w:szCs w:val="28"/>
        </w:rPr>
        <w:tab/>
      </w:r>
      <w:r>
        <w:rPr>
          <w:rFonts w:cs="Times New Roman"/>
          <w:b/>
          <w:szCs w:val="28"/>
        </w:rPr>
        <w:t xml:space="preserve">- </w:t>
      </w:r>
      <w:r w:rsidRPr="00EF48D9">
        <w:rPr>
          <w:rFonts w:cs="Times New Roman"/>
          <w:szCs w:val="28"/>
        </w:rPr>
        <w:t>Đồng chí Đại uý Nguyễn Hữu Thành chấp hành tốt chủ trương, đường lối của Đảng, chính sách, pháp luật của Nhà nước, quy định của Ngành và của địa phương nơi công tác, nơi cư trú. Có tinh thần trách nhiệm cao, gương mẫu đi đầu trong công tác và sinh hoạt. Có mối quan hệ gắn bó mật thiết với nhân dân trên địa bàn.</w:t>
      </w:r>
    </w:p>
    <w:p w14:paraId="50D4621F" w14:textId="77777777" w:rsidR="00050944" w:rsidRDefault="00050944" w:rsidP="003514E1">
      <w:pPr>
        <w:spacing w:before="60" w:after="60" w:line="276" w:lineRule="auto"/>
        <w:jc w:val="both"/>
        <w:rPr>
          <w:rFonts w:cs="Times New Roman"/>
          <w:szCs w:val="28"/>
        </w:rPr>
      </w:pPr>
      <w:r w:rsidRPr="00EF48D9">
        <w:rPr>
          <w:rFonts w:cs="Times New Roman"/>
          <w:szCs w:val="28"/>
        </w:rPr>
        <w:tab/>
      </w:r>
      <w:r>
        <w:rPr>
          <w:rFonts w:cs="Times New Roman"/>
          <w:szCs w:val="28"/>
        </w:rPr>
        <w:t xml:space="preserve">- </w:t>
      </w:r>
      <w:r w:rsidRPr="00EF48D9">
        <w:rPr>
          <w:rFonts w:cs="Times New Roman"/>
          <w:szCs w:val="28"/>
        </w:rPr>
        <w:t>Đồng chí luôn chủ động trong lãnh đạo, chỉ đạo thực hiện tốt công tác Quản lý nhà nước về an ninh trật tự, công tác Thi hành án hình sự và Hỗ trợ tư pháp, đặc biệt trong thực hiện Dự án cơ sở dữ liệu quốc gia về dân cư; Đề án phát triển ứng dụng dữ liệu dân cư, định danh và xác thực điện tử phục vụ chuyển đổi số quốc gia trên địa bàn</w:t>
      </w:r>
      <w:r w:rsidRPr="00EF48D9">
        <w:rPr>
          <w:rFonts w:cs="Times New Roman"/>
          <w:bCs/>
          <w:szCs w:val="28"/>
        </w:rPr>
        <w:t xml:space="preserve">. Quản lý hiệu quả công tác Phòng cháy, chữa cháy và cứu nạn, cứu hộ; làm tốt công tác quản lý ngành nghề kinh doanh có điều kiện. </w:t>
      </w:r>
      <w:r w:rsidRPr="00EF48D9">
        <w:rPr>
          <w:rFonts w:cs="Times New Roman"/>
          <w:szCs w:val="28"/>
        </w:rPr>
        <w:t>Đồng chí đã thường xuyên quan tâm, chỉ đạo sâu sát đến địa bàn, phối hợp với các tổ nghiệp vụ phát hiện sớm các mâu thuẫn trong quần chúng nhân dân để giải quyết hiệu quả. Trong đợt cao điểm cấp và kích hoạt định điện tử cho trẻ từ 6 đến 14 tuổi, đồng chí quan tâm chỉ đạo thực hiện sâu sát, bám sát tiến độ, phối hợp với các nhà trường để thực hiện đạt tỷ lệ cao. Tuy nhiên, việc điều hành, chỉ đạo lực lượng tham gia bảo vệ ANTT tại cơ sở đôi lúc chưa đạt kết quả cao nhất.</w:t>
      </w:r>
    </w:p>
    <w:p w14:paraId="37D76FAD" w14:textId="012EFBED" w:rsidR="00050944" w:rsidRDefault="00050944" w:rsidP="003514E1">
      <w:pPr>
        <w:spacing w:after="120" w:line="276" w:lineRule="auto"/>
        <w:jc w:val="both"/>
        <w:rPr>
          <w:lang w:val="vi-VN"/>
        </w:rPr>
      </w:pPr>
      <w:r>
        <w:rPr>
          <w:rFonts w:cs="Times New Roman"/>
          <w:szCs w:val="28"/>
        </w:rPr>
        <w:tab/>
      </w:r>
      <w:r w:rsidR="003514E1">
        <w:rPr>
          <w:lang w:val="vi-VN"/>
        </w:rPr>
        <w:t>- Đánh giá chiều hướng đáp ứng: Đáp ứng tốt</w:t>
      </w:r>
      <w:r w:rsidR="003514E1">
        <w:t xml:space="preserve"> </w:t>
      </w:r>
      <w:r w:rsidR="003514E1" w:rsidRPr="003514E1">
        <w:rPr>
          <w:rFonts w:cs="Times New Roman"/>
        </w:rPr>
        <w:t>yêu cầu nhiệm vụ</w:t>
      </w:r>
      <w:r w:rsidR="003514E1" w:rsidRPr="003514E1">
        <w:rPr>
          <w:lang w:val="vi-VN"/>
        </w:rPr>
        <w:t>.</w:t>
      </w:r>
    </w:p>
    <w:p w14:paraId="49EFC865" w14:textId="53246F87" w:rsidR="00050944" w:rsidRPr="00EF48D9" w:rsidRDefault="00050944" w:rsidP="003514E1">
      <w:pPr>
        <w:spacing w:before="60" w:after="60" w:line="276" w:lineRule="auto"/>
        <w:jc w:val="both"/>
        <w:rPr>
          <w:rFonts w:cs="Times New Roman"/>
          <w:b/>
          <w:szCs w:val="28"/>
        </w:rPr>
      </w:pPr>
      <w:r w:rsidRPr="00EF48D9">
        <w:rPr>
          <w:rFonts w:cs="Times New Roman"/>
          <w:b/>
          <w:szCs w:val="28"/>
        </w:rPr>
        <w:tab/>
        <w:t>4. Đồng chí Đại uý Nguyễn Đức Định, Phó trưởng Công an xã</w:t>
      </w:r>
      <w:r w:rsidRPr="00EF48D9">
        <w:rPr>
          <w:rFonts w:cs="Times New Roman"/>
          <w:b/>
          <w:szCs w:val="28"/>
        </w:rPr>
        <w:tab/>
      </w:r>
    </w:p>
    <w:p w14:paraId="0EE7AE80" w14:textId="77777777" w:rsidR="00050944" w:rsidRPr="00EF48D9" w:rsidRDefault="00050944" w:rsidP="003514E1">
      <w:pPr>
        <w:spacing w:before="60" w:after="60" w:line="276" w:lineRule="auto"/>
        <w:jc w:val="both"/>
        <w:rPr>
          <w:rFonts w:cs="Times New Roman"/>
          <w:szCs w:val="28"/>
        </w:rPr>
      </w:pPr>
      <w:r w:rsidRPr="00EF48D9">
        <w:rPr>
          <w:rFonts w:cs="Times New Roman"/>
          <w:szCs w:val="28"/>
        </w:rPr>
        <w:lastRenderedPageBreak/>
        <w:tab/>
      </w:r>
      <w:r>
        <w:rPr>
          <w:rFonts w:cs="Times New Roman"/>
          <w:szCs w:val="28"/>
        </w:rPr>
        <w:t xml:space="preserve">- </w:t>
      </w:r>
      <w:r w:rsidRPr="00EF48D9">
        <w:rPr>
          <w:rFonts w:cs="Times New Roman"/>
          <w:szCs w:val="28"/>
        </w:rPr>
        <w:t>Đồng chí Nguyến Đức Định chấp hành tốt chủ trương, đường lối của Đảng, chính sách, pháp luật của Nhà nước, quy định của Ngành và của địa phương nơi công tác, nơi cư trú. Có tinh thần trách nhiệm cao, gương mẫu trong công tác và sinh hoạt. Có tinh thần kỷ luật, luôn có gắng nâng cao trình độ hiểu biết, kiến thức pháp luật; có tinh thần giúp đỡ đồng chí, đồng đội.</w:t>
      </w:r>
    </w:p>
    <w:p w14:paraId="691E15E0" w14:textId="77777777" w:rsidR="00050944" w:rsidRDefault="00050944" w:rsidP="003514E1">
      <w:pPr>
        <w:spacing w:before="60" w:after="60" w:line="276" w:lineRule="auto"/>
        <w:jc w:val="both"/>
        <w:rPr>
          <w:rFonts w:cs="Times New Roman"/>
          <w:szCs w:val="28"/>
        </w:rPr>
      </w:pPr>
      <w:r w:rsidRPr="00EF48D9">
        <w:rPr>
          <w:rFonts w:cs="Times New Roman"/>
          <w:szCs w:val="28"/>
        </w:rPr>
        <w:tab/>
      </w:r>
      <w:r>
        <w:rPr>
          <w:rFonts w:cs="Times New Roman"/>
          <w:szCs w:val="28"/>
        </w:rPr>
        <w:t xml:space="preserve">- </w:t>
      </w:r>
      <w:r w:rsidRPr="00EF48D9">
        <w:rPr>
          <w:rFonts w:cs="Times New Roman"/>
          <w:szCs w:val="28"/>
        </w:rPr>
        <w:t xml:space="preserve">Đồng chí luôn chủ động, kịp thời tham mưu Cấp ủy trong lãnh đạo, chỉ đạo triển khai có hiệu quả các kế hoạch phòng chống các loại tội phạm trong đợt cao điểm tấn công, trấn áp tội phạm. Thực hiện hiệu quả công tác tiếp nhận tin báo, tố giác tội phạm; đưa đối tượng vào diện cai nghiện bắt buộc; giải quyết các tình hình, vụ việc trên địa bàn. Công tác điều tra, xử lý tội phạm đảm bảo đúng người, đúng tội, đúng trình tự thủ tục quy định của pháp luật, không để xảy ra oan sai, bỏ lọt tội phạm; </w:t>
      </w:r>
      <w:r w:rsidRPr="00EF48D9">
        <w:rPr>
          <w:rFonts w:eastAsia="Times New Roman" w:cs="Times New Roman"/>
          <w:szCs w:val="28"/>
        </w:rPr>
        <w:t>Quản lý hiệu quả các hệ loại đối tượng trên địa bàn. Tuy nhiên, kết quả các mặt công tác chưa đạt hiệu quả nổi bật, cao nhất.</w:t>
      </w:r>
      <w:r w:rsidRPr="00EF48D9">
        <w:rPr>
          <w:rFonts w:cs="Times New Roman"/>
          <w:szCs w:val="28"/>
        </w:rPr>
        <w:t xml:space="preserve"> </w:t>
      </w:r>
    </w:p>
    <w:p w14:paraId="232C45BD" w14:textId="77777777" w:rsidR="003514E1" w:rsidRDefault="00050944" w:rsidP="003514E1">
      <w:pPr>
        <w:spacing w:after="120" w:line="276" w:lineRule="auto"/>
        <w:jc w:val="both"/>
        <w:rPr>
          <w:lang w:val="vi-VN"/>
        </w:rPr>
      </w:pPr>
      <w:r>
        <w:rPr>
          <w:rFonts w:cs="Times New Roman"/>
          <w:szCs w:val="28"/>
        </w:rPr>
        <w:tab/>
      </w:r>
      <w:r w:rsidR="003514E1">
        <w:rPr>
          <w:lang w:val="vi-VN"/>
        </w:rPr>
        <w:t>- Đánh giá chiều hướng đáp ứng: Đáp ứng tốt</w:t>
      </w:r>
      <w:r w:rsidR="003514E1">
        <w:t xml:space="preserve"> </w:t>
      </w:r>
      <w:r w:rsidR="003514E1" w:rsidRPr="003514E1">
        <w:rPr>
          <w:rFonts w:cs="Times New Roman"/>
        </w:rPr>
        <w:t>yêu cầu nhiệm vụ</w:t>
      </w:r>
      <w:r w:rsidR="003514E1" w:rsidRPr="003514E1">
        <w:rPr>
          <w:lang w:val="vi-VN"/>
        </w:rPr>
        <w:t>.</w:t>
      </w:r>
    </w:p>
    <w:p w14:paraId="19DB7B56" w14:textId="45532E84" w:rsidR="00050944" w:rsidRPr="00EF48D9" w:rsidRDefault="00050944" w:rsidP="003514E1">
      <w:pPr>
        <w:spacing w:after="120" w:line="276" w:lineRule="auto"/>
        <w:jc w:val="both"/>
        <w:rPr>
          <w:rFonts w:cs="Times New Roman"/>
          <w:b/>
          <w:szCs w:val="28"/>
        </w:rPr>
      </w:pPr>
      <w:r w:rsidRPr="00EF48D9">
        <w:rPr>
          <w:rFonts w:cs="Times New Roman"/>
          <w:b/>
          <w:szCs w:val="28"/>
        </w:rPr>
        <w:tab/>
        <w:t>5. Đồng chí Thiếu tá Nguyễn Văn Hoàng, Phó trưởng Công an xã</w:t>
      </w:r>
    </w:p>
    <w:p w14:paraId="14176112" w14:textId="77777777" w:rsidR="00050944" w:rsidRPr="00EF48D9" w:rsidRDefault="00050944" w:rsidP="003514E1">
      <w:pPr>
        <w:spacing w:before="60" w:after="60" w:line="276" w:lineRule="auto"/>
        <w:jc w:val="both"/>
        <w:rPr>
          <w:rFonts w:cs="Times New Roman"/>
          <w:szCs w:val="28"/>
        </w:rPr>
      </w:pPr>
      <w:r w:rsidRPr="00EF48D9">
        <w:rPr>
          <w:rFonts w:cs="Times New Roman"/>
          <w:b/>
          <w:szCs w:val="28"/>
        </w:rPr>
        <w:tab/>
      </w:r>
      <w:r>
        <w:rPr>
          <w:rFonts w:cs="Times New Roman"/>
          <w:b/>
          <w:szCs w:val="28"/>
        </w:rPr>
        <w:t xml:space="preserve">- </w:t>
      </w:r>
      <w:r w:rsidRPr="00EF48D9">
        <w:rPr>
          <w:rFonts w:cs="Times New Roman"/>
          <w:szCs w:val="28"/>
        </w:rPr>
        <w:t>Đồng chí chấp hành tốt chủ trương, đường lối của Đảng, chính sách, pháp luật của Nhà nước, quy định của Ngành và của địa phương nơi công tác, nơi cư trú. Có mối quan hệ mật thiết với nhân dân; luôn quan tâm giúp đỡ đồng chí, đồng đội trong công tác cũng như mọi mặt cuộc sống.</w:t>
      </w:r>
    </w:p>
    <w:p w14:paraId="5FF3A64F" w14:textId="77777777" w:rsidR="00050944" w:rsidRDefault="00050944" w:rsidP="003514E1">
      <w:pPr>
        <w:spacing w:before="60" w:after="60" w:line="276" w:lineRule="auto"/>
        <w:ind w:firstLine="720"/>
        <w:jc w:val="both"/>
        <w:rPr>
          <w:rFonts w:cs="Times New Roman"/>
          <w:color w:val="000000"/>
          <w:szCs w:val="28"/>
        </w:rPr>
      </w:pPr>
      <w:r>
        <w:rPr>
          <w:rFonts w:cs="Times New Roman"/>
          <w:szCs w:val="28"/>
        </w:rPr>
        <w:t xml:space="preserve">- </w:t>
      </w:r>
      <w:r w:rsidRPr="00EF48D9">
        <w:rPr>
          <w:rFonts w:cs="Times New Roman"/>
          <w:szCs w:val="28"/>
        </w:rPr>
        <w:t xml:space="preserve">Đồng chí Thiếu tá Nguyễn Văn Hoàng luôn chủ động, kịp thời tham mưu Cấp ủy trong lãnh đạo, chỉ đạo triển khai có hiệu quả công tác nắm tình hình về âm mưu, phương thức hoạt động nhằm phá hoại, gây mất tình hình trật tự ANQG, tình hình chính trị nội bộ; thực hiện tốt công tác bảo vệ bí mật Nhà nước; nắm chắc tình hình, diễn biến liên quan đến công tác khiếu nại, khiếu kiện trên địa bàn, không để phát sinh việc khiếu khiện mà không nắm được thông tin. Làm tốt công tác </w:t>
      </w:r>
      <w:r w:rsidRPr="00EF48D9">
        <w:rPr>
          <w:rFonts w:cs="Times New Roman"/>
          <w:color w:val="000000"/>
          <w:szCs w:val="28"/>
        </w:rPr>
        <w:t>tham mưu các văn bản điều hành, chỉ đạo diễn tập chiến đấu trong khu vực phòng thủ năm 2026; bảo đảm tuyệt đối an toàn các kỳ thi tốt nghiệp diễn ra trên địa bàn; bảo đảm an ninh mạng và công tác bảo vệ BMNN…</w:t>
      </w:r>
    </w:p>
    <w:p w14:paraId="6FDD5FBE" w14:textId="529101A9" w:rsidR="00050944" w:rsidRDefault="00050944" w:rsidP="003514E1">
      <w:pPr>
        <w:spacing w:after="120" w:line="276" w:lineRule="auto"/>
        <w:jc w:val="both"/>
        <w:rPr>
          <w:lang w:val="vi-VN"/>
        </w:rPr>
      </w:pPr>
      <w:r>
        <w:rPr>
          <w:rFonts w:cs="Times New Roman"/>
        </w:rPr>
        <w:tab/>
      </w:r>
      <w:r>
        <w:rPr>
          <w:lang w:val="vi-VN"/>
        </w:rPr>
        <w:t>- Đánh giá chiều hướng đáp ứng: Đáp ứng tốt.</w:t>
      </w:r>
    </w:p>
    <w:p w14:paraId="07B63A70" w14:textId="3CDC70BA" w:rsidR="00050944" w:rsidRPr="00EF48D9" w:rsidRDefault="00050944" w:rsidP="003514E1">
      <w:pPr>
        <w:spacing w:before="60" w:after="60" w:line="276" w:lineRule="auto"/>
        <w:jc w:val="both"/>
        <w:rPr>
          <w:rFonts w:cs="Times New Roman"/>
          <w:b/>
          <w:szCs w:val="28"/>
        </w:rPr>
      </w:pPr>
      <w:r w:rsidRPr="00EF48D9">
        <w:rPr>
          <w:rFonts w:cs="Times New Roman"/>
          <w:b/>
          <w:szCs w:val="28"/>
        </w:rPr>
        <w:tab/>
        <w:t>6. Đồng chí Thiếu tá Phạm Văn Hà, Phó trưởng Công an xã</w:t>
      </w:r>
      <w:r w:rsidRPr="00EF48D9">
        <w:rPr>
          <w:rFonts w:cs="Times New Roman"/>
          <w:b/>
          <w:szCs w:val="28"/>
        </w:rPr>
        <w:tab/>
      </w:r>
    </w:p>
    <w:p w14:paraId="74EC8159" w14:textId="77777777" w:rsidR="00050944" w:rsidRPr="00EF48D9" w:rsidRDefault="00050944" w:rsidP="003514E1">
      <w:pPr>
        <w:spacing w:before="60" w:after="60" w:line="276" w:lineRule="auto"/>
        <w:jc w:val="both"/>
        <w:rPr>
          <w:rFonts w:cs="Times New Roman"/>
          <w:szCs w:val="28"/>
        </w:rPr>
      </w:pPr>
      <w:r w:rsidRPr="00EF48D9">
        <w:rPr>
          <w:rFonts w:cs="Times New Roman"/>
          <w:szCs w:val="28"/>
        </w:rPr>
        <w:tab/>
      </w:r>
      <w:r>
        <w:rPr>
          <w:rFonts w:cs="Times New Roman"/>
          <w:szCs w:val="28"/>
        </w:rPr>
        <w:t xml:space="preserve">- </w:t>
      </w:r>
      <w:r w:rsidRPr="00EF48D9">
        <w:rPr>
          <w:rFonts w:cs="Times New Roman"/>
          <w:szCs w:val="28"/>
        </w:rPr>
        <w:t>Đồng chí chấp hành tốt chủ trương, đường lối của Đảng, chính sách, pháp luật của Nhà nước, quy định của Ngành và của địa phương nơi công tác, nơi cư trú. Có tinh thần học hỏi, phát huy sức trẻ trong CAND trong đơn vị trên các mặt công tác; khả năng ngoại ngoại ngữ và tin học đáp ứng được yêu cầu làm việc trong tình hình mới.</w:t>
      </w:r>
    </w:p>
    <w:p w14:paraId="302B290C" w14:textId="77777777" w:rsidR="00050944" w:rsidRDefault="00050944" w:rsidP="003514E1">
      <w:pPr>
        <w:spacing w:before="60" w:after="60" w:line="276" w:lineRule="auto"/>
        <w:jc w:val="both"/>
        <w:rPr>
          <w:rFonts w:cs="Times New Roman"/>
          <w:szCs w:val="28"/>
        </w:rPr>
      </w:pPr>
      <w:r w:rsidRPr="00EF48D9">
        <w:rPr>
          <w:rFonts w:cs="Times New Roman"/>
          <w:szCs w:val="28"/>
        </w:rPr>
        <w:tab/>
      </w:r>
      <w:r>
        <w:rPr>
          <w:rFonts w:cs="Times New Roman"/>
          <w:szCs w:val="28"/>
        </w:rPr>
        <w:t xml:space="preserve">- </w:t>
      </w:r>
      <w:r w:rsidRPr="00EF48D9">
        <w:rPr>
          <w:rFonts w:cs="Times New Roman"/>
          <w:szCs w:val="28"/>
        </w:rPr>
        <w:t xml:space="preserve">Đồng chí Thiếu tá Phạm Văn Hà luôn chủ động, kịp thời tham mưu Cấp ủy trong lãnh đạo, chỉ đạo triển khai có hiệu quả công tác bảo đảm trật tự an toàn </w:t>
      </w:r>
      <w:r w:rsidRPr="00EF48D9">
        <w:rPr>
          <w:rFonts w:cs="Times New Roman"/>
          <w:szCs w:val="28"/>
        </w:rPr>
        <w:lastRenderedPageBreak/>
        <w:t xml:space="preserve">giao thông trên địa bàn, hoàn thành tốt việc: số hóa hồ sơ làm sạch dữ liệu, tiếp công dân giải quyết các thủ tục hành chính như đăng ký xe, cấp đổi, thu hồi cà vẹt, biển số xe,... Ngoài ra, đồng chí còn phụ trách chung nội dung liên quan đến Đề án 06 của Chính phủ; phối hợp cấp uỷ chỉ đạo, lãnh đạo đơn vị, chi bộ hoàn thành tốt các nhiệm vụ bảo đảm ANCTr, TTATXH, ATGT trên địa bàn. </w:t>
      </w:r>
    </w:p>
    <w:p w14:paraId="1F8AC214" w14:textId="3E3FE909" w:rsidR="00050944" w:rsidRPr="00050944" w:rsidRDefault="00050944" w:rsidP="003514E1">
      <w:pPr>
        <w:spacing w:after="120" w:line="276" w:lineRule="auto"/>
        <w:jc w:val="both"/>
        <w:rPr>
          <w:spacing w:val="-4"/>
          <w:sz w:val="32"/>
        </w:rPr>
      </w:pPr>
      <w:r>
        <w:rPr>
          <w:rFonts w:cs="Times New Roman"/>
          <w:szCs w:val="28"/>
        </w:rPr>
        <w:tab/>
      </w:r>
      <w:r w:rsidR="003514E1">
        <w:rPr>
          <w:lang w:val="vi-VN"/>
        </w:rPr>
        <w:t>- Đánh giá chiều hướng đáp ứng: Đáp ứng tốt</w:t>
      </w:r>
      <w:r w:rsidR="003514E1">
        <w:t xml:space="preserve"> </w:t>
      </w:r>
      <w:r w:rsidR="003514E1" w:rsidRPr="003514E1">
        <w:rPr>
          <w:rFonts w:cs="Times New Roman"/>
        </w:rPr>
        <w:t>yêu cầu nhiệm vụ</w:t>
      </w:r>
      <w:r w:rsidR="003514E1" w:rsidRPr="003514E1">
        <w:rPr>
          <w:lang w:val="vi-VN"/>
        </w:rPr>
        <w:t>.</w:t>
      </w:r>
    </w:p>
    <w:p w14:paraId="0D00B895" w14:textId="5A2C03CB" w:rsidR="000172A4" w:rsidRPr="003514E1" w:rsidRDefault="00B70E3A" w:rsidP="003514E1">
      <w:pPr>
        <w:spacing w:line="276" w:lineRule="auto"/>
        <w:jc w:val="both"/>
        <w:rPr>
          <w:rFonts w:cs="Times New Roman"/>
          <w:szCs w:val="28"/>
          <w:lang w:val="vi-VN"/>
        </w:rPr>
      </w:pPr>
      <w:r>
        <w:tab/>
      </w:r>
      <w:bookmarkStart w:id="1" w:name="_Hlk224029557"/>
      <w:r w:rsidR="00AB1933" w:rsidRPr="00B97E26">
        <w:rPr>
          <w:rFonts w:cs="Times New Roman"/>
          <w:szCs w:val="28"/>
          <w:lang w:val="vi-VN"/>
        </w:rPr>
        <w:t xml:space="preserve"> </w:t>
      </w:r>
      <w:bookmarkEnd w:id="1"/>
      <w:r w:rsidR="00231F09">
        <w:rPr>
          <w:lang w:val="vi-VN"/>
        </w:rPr>
        <w:t xml:space="preserve">Trên đây là </w:t>
      </w:r>
      <w:r w:rsidR="00050944">
        <w:t>đánh giá</w:t>
      </w:r>
      <w:r w:rsidR="00231F09" w:rsidRPr="00B97E26">
        <w:rPr>
          <w:lang w:val="vi-VN"/>
        </w:rPr>
        <w:t xml:space="preserve"> </w:t>
      </w:r>
      <w:r w:rsidR="00BA0416">
        <w:rPr>
          <w:spacing w:val="-4"/>
          <w:lang w:val="vi-VN"/>
        </w:rPr>
        <w:t xml:space="preserve">đánh giá </w:t>
      </w:r>
      <w:r w:rsidR="00BA0416" w:rsidRPr="002D4C7F">
        <w:rPr>
          <w:spacing w:val="-4"/>
          <w:lang w:val="vi-VN"/>
        </w:rPr>
        <w:t>các đồng chí lãnh đạo, chỉ huy Công an xã</w:t>
      </w:r>
      <w:r w:rsidR="00231F09">
        <w:rPr>
          <w:lang w:val="vi-VN"/>
        </w:rPr>
        <w:t xml:space="preserve">. </w:t>
      </w:r>
      <w:r w:rsidR="00A07F9D" w:rsidRPr="00B97E26">
        <w:rPr>
          <w:lang w:val="vi-VN"/>
        </w:rPr>
        <w:t>Ủy ban nhân dân</w:t>
      </w:r>
      <w:r w:rsidR="000172A4" w:rsidRPr="00B97E26">
        <w:rPr>
          <w:lang w:val="vi-VN"/>
        </w:rPr>
        <w:t xml:space="preserve"> xã </w:t>
      </w:r>
      <w:r w:rsidR="00495D02">
        <w:rPr>
          <w:lang w:val="vi-VN"/>
        </w:rPr>
        <w:t>Kỳ Xuân</w:t>
      </w:r>
      <w:r w:rsidR="000172A4" w:rsidRPr="00B97E26">
        <w:rPr>
          <w:lang w:val="vi-VN"/>
        </w:rPr>
        <w:t xml:space="preserve"> báo cáo </w:t>
      </w:r>
      <w:r w:rsidR="00050944">
        <w:t>Ban Xây dựng Đảng</w:t>
      </w:r>
      <w:r w:rsidR="00A07F9D">
        <w:rPr>
          <w:lang w:val="vi-VN"/>
        </w:rPr>
        <w:t xml:space="preserve"> xã</w:t>
      </w:r>
      <w:r w:rsidR="000172A4" w:rsidRPr="00B97E26">
        <w:rPr>
          <w:lang w:val="vi-VN"/>
        </w:rPr>
        <w:t xml:space="preserve"> </w:t>
      </w:r>
      <w:r w:rsidR="00050944">
        <w:t>được biết</w:t>
      </w:r>
      <w:r w:rsidR="000172A4" w:rsidRPr="00B97E26">
        <w:rPr>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172A4" w14:paraId="0F8FDD77" w14:textId="77777777" w:rsidTr="00050944">
        <w:trPr>
          <w:trHeight w:val="2765"/>
        </w:trPr>
        <w:tc>
          <w:tcPr>
            <w:tcW w:w="4530" w:type="dxa"/>
          </w:tcPr>
          <w:p w14:paraId="6FB5D39D" w14:textId="77777777" w:rsidR="000172A4" w:rsidRPr="00B97E26" w:rsidRDefault="000172A4" w:rsidP="000172A4">
            <w:pPr>
              <w:jc w:val="left"/>
              <w:rPr>
                <w:b/>
                <w:i/>
                <w:sz w:val="24"/>
                <w:lang w:val="vi-VN"/>
              </w:rPr>
            </w:pPr>
            <w:r w:rsidRPr="00B97E26">
              <w:rPr>
                <w:b/>
                <w:i/>
                <w:sz w:val="24"/>
                <w:lang w:val="vi-VN"/>
              </w:rPr>
              <w:t>Nơi nhận:</w:t>
            </w:r>
          </w:p>
          <w:p w14:paraId="2D8423AD" w14:textId="77777777" w:rsidR="000172A4" w:rsidRPr="00B97E26" w:rsidRDefault="00BA0416" w:rsidP="000172A4">
            <w:pPr>
              <w:jc w:val="left"/>
              <w:rPr>
                <w:sz w:val="22"/>
                <w:lang w:val="vi-VN"/>
              </w:rPr>
            </w:pPr>
            <w:r w:rsidRPr="00B97E26">
              <w:rPr>
                <w:sz w:val="22"/>
                <w:lang w:val="vi-VN"/>
              </w:rPr>
              <w:t xml:space="preserve">- </w:t>
            </w:r>
            <w:r w:rsidR="006B6624" w:rsidRPr="00B97E26">
              <w:rPr>
                <w:sz w:val="22"/>
                <w:lang w:val="vi-VN"/>
              </w:rPr>
              <w:t>Thường trực Đảng ủy;</w:t>
            </w:r>
          </w:p>
          <w:p w14:paraId="41595E38" w14:textId="6DBB05D1" w:rsidR="006B6624" w:rsidRPr="00050944" w:rsidRDefault="006B6624" w:rsidP="000172A4">
            <w:pPr>
              <w:jc w:val="left"/>
              <w:rPr>
                <w:sz w:val="22"/>
              </w:rPr>
            </w:pPr>
            <w:r w:rsidRPr="00B97E26">
              <w:rPr>
                <w:sz w:val="22"/>
                <w:lang w:val="vi-VN"/>
              </w:rPr>
              <w:t>- Chủ tịch, Phó Chủ tịch UBND xã</w:t>
            </w:r>
            <w:r w:rsidR="00050944">
              <w:rPr>
                <w:sz w:val="22"/>
              </w:rPr>
              <w:t>.</w:t>
            </w:r>
          </w:p>
          <w:p w14:paraId="1C8050EE" w14:textId="77777777" w:rsidR="000172A4" w:rsidRDefault="006B6624" w:rsidP="000172A4">
            <w:pPr>
              <w:jc w:val="left"/>
            </w:pPr>
            <w:r>
              <w:rPr>
                <w:sz w:val="22"/>
              </w:rPr>
              <w:t>- Lưu: VT, VHXH</w:t>
            </w:r>
            <w:r w:rsidR="000172A4" w:rsidRPr="000172A4">
              <w:rPr>
                <w:sz w:val="22"/>
              </w:rPr>
              <w:t>.</w:t>
            </w:r>
          </w:p>
        </w:tc>
        <w:tc>
          <w:tcPr>
            <w:tcW w:w="4531" w:type="dxa"/>
          </w:tcPr>
          <w:p w14:paraId="01AD71FD" w14:textId="77777777" w:rsidR="000172A4" w:rsidRDefault="006B6624" w:rsidP="000172A4">
            <w:pPr>
              <w:rPr>
                <w:b/>
              </w:rPr>
            </w:pPr>
            <w:r>
              <w:rPr>
                <w:b/>
              </w:rPr>
              <w:t>TM. ỦY BAN NHÂN DÂN</w:t>
            </w:r>
          </w:p>
          <w:p w14:paraId="75FA9ADF" w14:textId="6C0554E6" w:rsidR="006B6624" w:rsidRDefault="00050944" w:rsidP="000172A4">
            <w:pPr>
              <w:rPr>
                <w:b/>
              </w:rPr>
            </w:pPr>
            <w:r>
              <w:rPr>
                <w:b/>
              </w:rPr>
              <w:t xml:space="preserve">KT. </w:t>
            </w:r>
            <w:r w:rsidR="006B6624">
              <w:rPr>
                <w:b/>
              </w:rPr>
              <w:t>CHỦ TỊCH</w:t>
            </w:r>
          </w:p>
          <w:p w14:paraId="2A146469" w14:textId="2282A087" w:rsidR="000172A4" w:rsidRPr="00050944" w:rsidRDefault="00050944" w:rsidP="000172A4">
            <w:pPr>
              <w:rPr>
                <w:b/>
              </w:rPr>
            </w:pPr>
            <w:r>
              <w:rPr>
                <w:b/>
              </w:rPr>
              <w:t>PHÓ CHỦ TỊCH</w:t>
            </w:r>
          </w:p>
          <w:p w14:paraId="6B5CE33D" w14:textId="77777777" w:rsidR="00BA0416" w:rsidRDefault="00BA0416" w:rsidP="000172A4">
            <w:pPr>
              <w:rPr>
                <w:b/>
              </w:rPr>
            </w:pPr>
          </w:p>
          <w:p w14:paraId="658685DB" w14:textId="77777777" w:rsidR="000172A4" w:rsidRDefault="000172A4" w:rsidP="000172A4">
            <w:pPr>
              <w:rPr>
                <w:b/>
              </w:rPr>
            </w:pPr>
          </w:p>
          <w:p w14:paraId="74CA1592" w14:textId="77777777" w:rsidR="000172A4" w:rsidRDefault="000172A4" w:rsidP="000172A4">
            <w:pPr>
              <w:rPr>
                <w:b/>
              </w:rPr>
            </w:pPr>
          </w:p>
          <w:p w14:paraId="07AA7B47" w14:textId="77777777" w:rsidR="003410EE" w:rsidRPr="000172A4" w:rsidRDefault="003410EE" w:rsidP="000172A4">
            <w:pPr>
              <w:rPr>
                <w:b/>
              </w:rPr>
            </w:pPr>
          </w:p>
          <w:p w14:paraId="32480260" w14:textId="54E5F5DA" w:rsidR="000172A4" w:rsidRPr="006B6624" w:rsidRDefault="00050944" w:rsidP="000172A4">
            <w:pPr>
              <w:rPr>
                <w:b/>
              </w:rPr>
            </w:pPr>
            <w:r>
              <w:rPr>
                <w:b/>
              </w:rPr>
              <w:t>Nguyễn Thành Chung</w:t>
            </w:r>
          </w:p>
        </w:tc>
      </w:tr>
    </w:tbl>
    <w:p w14:paraId="1D2FE7BD" w14:textId="77777777" w:rsidR="00733212" w:rsidRPr="000172A4" w:rsidRDefault="000172A4" w:rsidP="000172A4">
      <w:pPr>
        <w:jc w:val="left"/>
      </w:pPr>
      <w:r>
        <w:tab/>
      </w:r>
      <w:r>
        <w:tab/>
      </w:r>
    </w:p>
    <w:sectPr w:rsidR="00733212" w:rsidRPr="000172A4" w:rsidSect="003514E1">
      <w:headerReference w:type="default" r:id="rId6"/>
      <w:pgSz w:w="11906" w:h="16838" w:code="9"/>
      <w:pgMar w:top="1134" w:right="1134" w:bottom="1134" w:left="1701" w:header="454"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2D21C" w14:textId="77777777" w:rsidR="000A5E92" w:rsidRDefault="000A5E92" w:rsidP="00B43C73">
      <w:r>
        <w:separator/>
      </w:r>
    </w:p>
  </w:endnote>
  <w:endnote w:type="continuationSeparator" w:id="0">
    <w:p w14:paraId="4BAD12BE" w14:textId="77777777" w:rsidR="000A5E92" w:rsidRDefault="000A5E92" w:rsidP="00B4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82B9A" w14:textId="77777777" w:rsidR="000A5E92" w:rsidRDefault="000A5E92" w:rsidP="00B43C73">
      <w:r>
        <w:separator/>
      </w:r>
    </w:p>
  </w:footnote>
  <w:footnote w:type="continuationSeparator" w:id="0">
    <w:p w14:paraId="4D5AAD99" w14:textId="77777777" w:rsidR="000A5E92" w:rsidRDefault="000A5E92" w:rsidP="00B43C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669618"/>
      <w:docPartObj>
        <w:docPartGallery w:val="Page Numbers (Top of Page)"/>
        <w:docPartUnique/>
      </w:docPartObj>
    </w:sdtPr>
    <w:sdtEndPr>
      <w:rPr>
        <w:noProof/>
      </w:rPr>
    </w:sdtEndPr>
    <w:sdtContent>
      <w:p w14:paraId="59028CE6" w14:textId="1BD2FDD2" w:rsidR="00B43C73" w:rsidRDefault="00B43C73">
        <w:pPr>
          <w:pStyle w:val="Header"/>
        </w:pPr>
        <w:r>
          <w:fldChar w:fldCharType="begin"/>
        </w:r>
        <w:r>
          <w:instrText xml:space="preserve"> PAGE   \* MERGEFORMAT </w:instrText>
        </w:r>
        <w:r>
          <w:fldChar w:fldCharType="separate"/>
        </w:r>
        <w:r w:rsidR="009F0BBF">
          <w:rPr>
            <w:noProof/>
          </w:rPr>
          <w:t>4</w:t>
        </w:r>
        <w:r>
          <w:rPr>
            <w:noProof/>
          </w:rPr>
          <w:fldChar w:fldCharType="end"/>
        </w:r>
      </w:p>
    </w:sdtContent>
  </w:sdt>
  <w:p w14:paraId="51E42CF2" w14:textId="77777777" w:rsidR="00B43C73" w:rsidRDefault="00B43C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212"/>
    <w:rsid w:val="00001A17"/>
    <w:rsid w:val="000172A4"/>
    <w:rsid w:val="000268E8"/>
    <w:rsid w:val="00050944"/>
    <w:rsid w:val="00081149"/>
    <w:rsid w:val="00086D72"/>
    <w:rsid w:val="000A5E92"/>
    <w:rsid w:val="0010533A"/>
    <w:rsid w:val="00127A0E"/>
    <w:rsid w:val="0014589B"/>
    <w:rsid w:val="00155811"/>
    <w:rsid w:val="00184A63"/>
    <w:rsid w:val="00184DC8"/>
    <w:rsid w:val="00193BB2"/>
    <w:rsid w:val="001A12E4"/>
    <w:rsid w:val="001A4F2F"/>
    <w:rsid w:val="0022582D"/>
    <w:rsid w:val="00231F09"/>
    <w:rsid w:val="00256114"/>
    <w:rsid w:val="002579E2"/>
    <w:rsid w:val="002D4C7F"/>
    <w:rsid w:val="00310BBC"/>
    <w:rsid w:val="00327BA1"/>
    <w:rsid w:val="003360A2"/>
    <w:rsid w:val="003410EE"/>
    <w:rsid w:val="003514E1"/>
    <w:rsid w:val="003671C8"/>
    <w:rsid w:val="00390C8F"/>
    <w:rsid w:val="003C7195"/>
    <w:rsid w:val="003D13F8"/>
    <w:rsid w:val="003F5CF7"/>
    <w:rsid w:val="00431B8F"/>
    <w:rsid w:val="004717F9"/>
    <w:rsid w:val="00495D02"/>
    <w:rsid w:val="0051123D"/>
    <w:rsid w:val="00517185"/>
    <w:rsid w:val="00526D7F"/>
    <w:rsid w:val="00537587"/>
    <w:rsid w:val="00593574"/>
    <w:rsid w:val="0061292C"/>
    <w:rsid w:val="00612F75"/>
    <w:rsid w:val="006953A4"/>
    <w:rsid w:val="006B6624"/>
    <w:rsid w:val="00707405"/>
    <w:rsid w:val="00716BED"/>
    <w:rsid w:val="00733212"/>
    <w:rsid w:val="00737B2E"/>
    <w:rsid w:val="007C4DE2"/>
    <w:rsid w:val="00816F80"/>
    <w:rsid w:val="008254BB"/>
    <w:rsid w:val="00830AD2"/>
    <w:rsid w:val="008F6F77"/>
    <w:rsid w:val="00902C0F"/>
    <w:rsid w:val="00930EB5"/>
    <w:rsid w:val="009836C6"/>
    <w:rsid w:val="009B091B"/>
    <w:rsid w:val="009F0BBF"/>
    <w:rsid w:val="009F3EF4"/>
    <w:rsid w:val="00A0544A"/>
    <w:rsid w:val="00A07F9D"/>
    <w:rsid w:val="00A61699"/>
    <w:rsid w:val="00A855BD"/>
    <w:rsid w:val="00A95288"/>
    <w:rsid w:val="00AB1933"/>
    <w:rsid w:val="00AE2B03"/>
    <w:rsid w:val="00AF40E7"/>
    <w:rsid w:val="00B06655"/>
    <w:rsid w:val="00B07D41"/>
    <w:rsid w:val="00B43C73"/>
    <w:rsid w:val="00B70E3A"/>
    <w:rsid w:val="00B94404"/>
    <w:rsid w:val="00B97E26"/>
    <w:rsid w:val="00BA0416"/>
    <w:rsid w:val="00BA0AFE"/>
    <w:rsid w:val="00BE2E7F"/>
    <w:rsid w:val="00C3216D"/>
    <w:rsid w:val="00C57E18"/>
    <w:rsid w:val="00C64DA8"/>
    <w:rsid w:val="00C9553D"/>
    <w:rsid w:val="00CD45A3"/>
    <w:rsid w:val="00CD56E0"/>
    <w:rsid w:val="00D739DF"/>
    <w:rsid w:val="00DA1A1A"/>
    <w:rsid w:val="00DC7AA6"/>
    <w:rsid w:val="00E53BF6"/>
    <w:rsid w:val="00E82485"/>
    <w:rsid w:val="00ED762C"/>
    <w:rsid w:val="00F12D18"/>
    <w:rsid w:val="00F137C4"/>
    <w:rsid w:val="00F15CBD"/>
    <w:rsid w:val="00F21043"/>
    <w:rsid w:val="00FE64B3"/>
    <w:rsid w:val="00FF3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A062F"/>
  <w15:chartTrackingRefBased/>
  <w15:docId w15:val="{E9036BFF-0342-4367-A895-C9D13E172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5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3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3C73"/>
    <w:pPr>
      <w:tabs>
        <w:tab w:val="center" w:pos="4680"/>
        <w:tab w:val="right" w:pos="9360"/>
      </w:tabs>
    </w:pPr>
  </w:style>
  <w:style w:type="character" w:customStyle="1" w:styleId="HeaderChar">
    <w:name w:val="Header Char"/>
    <w:basedOn w:val="DefaultParagraphFont"/>
    <w:link w:val="Header"/>
    <w:uiPriority w:val="99"/>
    <w:rsid w:val="00B43C73"/>
  </w:style>
  <w:style w:type="paragraph" w:styleId="Footer">
    <w:name w:val="footer"/>
    <w:basedOn w:val="Normal"/>
    <w:link w:val="FooterChar"/>
    <w:uiPriority w:val="99"/>
    <w:unhideWhenUsed/>
    <w:rsid w:val="00B43C73"/>
    <w:pPr>
      <w:tabs>
        <w:tab w:val="center" w:pos="4680"/>
        <w:tab w:val="right" w:pos="9360"/>
      </w:tabs>
    </w:pPr>
  </w:style>
  <w:style w:type="character" w:customStyle="1" w:styleId="FooterChar">
    <w:name w:val="Footer Char"/>
    <w:basedOn w:val="DefaultParagraphFont"/>
    <w:link w:val="Footer"/>
    <w:uiPriority w:val="99"/>
    <w:rsid w:val="00B43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SingPC</cp:lastModifiedBy>
  <cp:revision>4</cp:revision>
  <dcterms:created xsi:type="dcterms:W3CDTF">2026-10-14T08:07:00Z</dcterms:created>
  <dcterms:modified xsi:type="dcterms:W3CDTF">2026-10-14T08:14:00Z</dcterms:modified>
</cp:coreProperties>
</file>