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42" w:type="dxa"/>
        <w:tblInd w:w="108" w:type="dxa"/>
        <w:tblLayout w:type="fixed"/>
        <w:tblLook w:val="0000" w:firstRow="0" w:lastRow="0" w:firstColumn="0" w:lastColumn="0" w:noHBand="0" w:noVBand="0"/>
      </w:tblPr>
      <w:tblGrid>
        <w:gridCol w:w="3402"/>
        <w:gridCol w:w="5940"/>
      </w:tblGrid>
      <w:tr w:rsidR="00B92BC0" w:rsidRPr="000941F8" w:rsidTr="00D67DD3">
        <w:trPr>
          <w:trHeight w:val="1078"/>
        </w:trPr>
        <w:tc>
          <w:tcPr>
            <w:tcW w:w="3402" w:type="dxa"/>
          </w:tcPr>
          <w:p w:rsidR="00B92BC0" w:rsidRPr="000941F8" w:rsidRDefault="00B92BC0" w:rsidP="00B92BC0">
            <w:pPr>
              <w:jc w:val="center"/>
              <w:rPr>
                <w:b/>
                <w:color w:val="000000"/>
                <w:sz w:val="26"/>
                <w:szCs w:val="28"/>
              </w:rPr>
            </w:pPr>
            <w:r w:rsidRPr="000941F8">
              <w:rPr>
                <w:b/>
                <w:color w:val="000000"/>
                <w:sz w:val="26"/>
                <w:szCs w:val="28"/>
              </w:rPr>
              <w:t>ỦY BAN NHÂN DÂN</w:t>
            </w:r>
          </w:p>
          <w:p w:rsidR="00B92BC0" w:rsidRPr="00A817BC" w:rsidRDefault="00B92BC0" w:rsidP="00B92BC0">
            <w:pPr>
              <w:jc w:val="center"/>
              <w:rPr>
                <w:b/>
                <w:color w:val="000000"/>
                <w:sz w:val="26"/>
                <w:szCs w:val="28"/>
                <w:lang w:val="en-GB"/>
              </w:rPr>
            </w:pPr>
            <w:r>
              <w:rPr>
                <w:b/>
                <w:color w:val="000000"/>
                <w:sz w:val="26"/>
                <w:szCs w:val="28"/>
              </w:rPr>
              <w:t xml:space="preserve">XÃ </w:t>
            </w:r>
            <w:r w:rsidR="00091EB7">
              <w:rPr>
                <w:b/>
                <w:color w:val="000000"/>
                <w:sz w:val="26"/>
                <w:szCs w:val="28"/>
                <w:lang w:val="en-GB"/>
              </w:rPr>
              <w:t>KỲ XUÂN</w:t>
            </w:r>
          </w:p>
          <w:p w:rsidR="00B92BC0" w:rsidRPr="000941F8" w:rsidRDefault="00B92BC0" w:rsidP="00B92BC0">
            <w:pPr>
              <w:jc w:val="center"/>
              <w:rPr>
                <w:color w:val="000000"/>
                <w:sz w:val="28"/>
                <w:szCs w:val="28"/>
              </w:rPr>
            </w:pPr>
            <w:r>
              <w:rPr>
                <w:noProof/>
                <w:lang w:val="en-US" w:eastAsia="en-US"/>
              </w:rPr>
              <mc:AlternateContent>
                <mc:Choice Requires="wps">
                  <w:drawing>
                    <wp:anchor distT="4294967295" distB="4294967295" distL="114300" distR="114300" simplePos="0" relativeHeight="251660288" behindDoc="0" locked="0" layoutInCell="1" allowOverlap="1" wp14:anchorId="16F86047" wp14:editId="51924DBF">
                      <wp:simplePos x="0" y="0"/>
                      <wp:positionH relativeFrom="column">
                        <wp:posOffset>685800</wp:posOffset>
                      </wp:positionH>
                      <wp:positionV relativeFrom="paragraph">
                        <wp:posOffset>19685</wp:posOffset>
                      </wp:positionV>
                      <wp:extent cx="6858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237A8" id="Straight Connector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pt,1.55pt" to="108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48uHAIAADU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"/>
                  </w:pict>
                </mc:Fallback>
              </mc:AlternateContent>
            </w:r>
          </w:p>
          <w:p w:rsidR="00B92BC0" w:rsidRDefault="00B92BC0" w:rsidP="00B92BC0">
            <w:pPr>
              <w:jc w:val="center"/>
              <w:rPr>
                <w:color w:val="000000"/>
                <w:sz w:val="26"/>
                <w:szCs w:val="28"/>
              </w:rPr>
            </w:pPr>
            <w:r w:rsidRPr="000941F8">
              <w:rPr>
                <w:color w:val="000000"/>
                <w:sz w:val="26"/>
                <w:szCs w:val="28"/>
              </w:rPr>
              <w:t xml:space="preserve">Số: </w:t>
            </w:r>
            <w:r>
              <w:rPr>
                <w:color w:val="000000"/>
                <w:sz w:val="26"/>
                <w:szCs w:val="28"/>
              </w:rPr>
              <w:t xml:space="preserve">   </w:t>
            </w:r>
            <w:r w:rsidR="00015CE7">
              <w:rPr>
                <w:color w:val="000000"/>
                <w:sz w:val="26"/>
                <w:szCs w:val="28"/>
                <w:lang w:val="en-US"/>
              </w:rPr>
              <w:t xml:space="preserve"> </w:t>
            </w:r>
            <w:r>
              <w:rPr>
                <w:color w:val="000000"/>
                <w:sz w:val="26"/>
                <w:szCs w:val="28"/>
              </w:rPr>
              <w:t xml:space="preserve"> </w:t>
            </w:r>
            <w:r w:rsidR="00AE2095">
              <w:rPr>
                <w:color w:val="000000"/>
                <w:sz w:val="26"/>
                <w:szCs w:val="28"/>
                <w:lang w:val="en-US"/>
              </w:rPr>
              <w:t xml:space="preserve">  </w:t>
            </w:r>
            <w:r>
              <w:rPr>
                <w:color w:val="000000"/>
                <w:sz w:val="26"/>
                <w:szCs w:val="28"/>
              </w:rPr>
              <w:t xml:space="preserve">   </w:t>
            </w:r>
            <w:r w:rsidRPr="000941F8">
              <w:rPr>
                <w:color w:val="000000"/>
                <w:sz w:val="26"/>
                <w:szCs w:val="28"/>
              </w:rPr>
              <w:t>/</w:t>
            </w:r>
            <w:r>
              <w:rPr>
                <w:color w:val="000000"/>
                <w:sz w:val="26"/>
                <w:szCs w:val="28"/>
              </w:rPr>
              <w:t>UBND-VHXH</w:t>
            </w:r>
          </w:p>
          <w:p w:rsidR="00B92BC0" w:rsidRPr="000941F8" w:rsidRDefault="00B92BC0" w:rsidP="00B92BC0">
            <w:pPr>
              <w:jc w:val="center"/>
              <w:rPr>
                <w:color w:val="000000"/>
                <w:sz w:val="28"/>
                <w:szCs w:val="28"/>
              </w:rPr>
            </w:pPr>
            <w:r w:rsidRPr="00BE7EA2">
              <w:rPr>
                <w:color w:val="000000"/>
                <w:szCs w:val="28"/>
              </w:rPr>
              <w:t xml:space="preserve">V/v </w:t>
            </w:r>
            <w:r w:rsidR="00815892">
              <w:t>xây dựng kế hoạch thực hiện nhiệm vụ, chỉ tiêu, nhiệm vụ và danh mục sản phẩm/công việc quý IV năm 2026</w:t>
            </w:r>
          </w:p>
        </w:tc>
        <w:tc>
          <w:tcPr>
            <w:tcW w:w="5940" w:type="dxa"/>
          </w:tcPr>
          <w:p w:rsidR="00B92BC0" w:rsidRPr="00B92BC0" w:rsidRDefault="00B92BC0" w:rsidP="00B92BC0">
            <w:pPr>
              <w:pStyle w:val="Heading4"/>
              <w:spacing w:before="0"/>
              <w:ind w:hanging="108"/>
              <w:rPr>
                <w:rFonts w:ascii="Times New Roman" w:hAnsi="Times New Roman"/>
                <w:i w:val="0"/>
                <w:color w:val="000000"/>
                <w:szCs w:val="28"/>
              </w:rPr>
            </w:pPr>
            <w:r w:rsidRPr="00900FE0">
              <w:rPr>
                <w:rFonts w:ascii="Times New Roman" w:hAnsi="Times New Roman"/>
                <w:color w:val="000000"/>
                <w:szCs w:val="28"/>
              </w:rPr>
              <w:t xml:space="preserve">  </w:t>
            </w:r>
            <w:r w:rsidRPr="00B92BC0">
              <w:rPr>
                <w:rFonts w:ascii="Times New Roman" w:hAnsi="Times New Roman"/>
                <w:i w:val="0"/>
                <w:color w:val="000000"/>
                <w:sz w:val="26"/>
                <w:szCs w:val="28"/>
              </w:rPr>
              <w:t>CỘNG HÒA XÃ HỘI CHỦ NGHĨA VIỆT NAM</w:t>
            </w:r>
          </w:p>
          <w:p w:rsidR="00B92BC0" w:rsidRPr="000941F8" w:rsidRDefault="00B92BC0" w:rsidP="00B92BC0">
            <w:pPr>
              <w:jc w:val="center"/>
              <w:rPr>
                <w:b/>
                <w:color w:val="000000"/>
                <w:sz w:val="28"/>
                <w:szCs w:val="28"/>
              </w:rPr>
            </w:pPr>
            <w:r w:rsidRPr="000941F8">
              <w:rPr>
                <w:b/>
                <w:color w:val="000000"/>
                <w:sz w:val="28"/>
                <w:szCs w:val="28"/>
              </w:rPr>
              <w:t xml:space="preserve"> Độc lập - Tự do - Hạnh phúc</w:t>
            </w:r>
          </w:p>
          <w:p w:rsidR="00B92BC0" w:rsidRPr="000941F8" w:rsidRDefault="00B92BC0" w:rsidP="00B92BC0">
            <w:pPr>
              <w:jc w:val="center"/>
              <w:rPr>
                <w:i/>
                <w:color w:val="000000"/>
                <w:sz w:val="28"/>
                <w:szCs w:val="28"/>
              </w:rPr>
            </w:pPr>
            <w:r>
              <w:rPr>
                <w:noProof/>
                <w:lang w:val="en-US" w:eastAsia="en-US"/>
              </w:rPr>
              <mc:AlternateContent>
                <mc:Choice Requires="wps">
                  <w:drawing>
                    <wp:anchor distT="4294967295" distB="4294967295" distL="114300" distR="114300" simplePos="0" relativeHeight="251659264" behindDoc="0" locked="0" layoutInCell="1" allowOverlap="1" wp14:anchorId="74BD7CF0" wp14:editId="246EFA40">
                      <wp:simplePos x="0" y="0"/>
                      <wp:positionH relativeFrom="column">
                        <wp:posOffset>755015</wp:posOffset>
                      </wp:positionH>
                      <wp:positionV relativeFrom="paragraph">
                        <wp:posOffset>17144</wp:posOffset>
                      </wp:positionV>
                      <wp:extent cx="2194560" cy="0"/>
                      <wp:effectExtent l="0" t="0" r="1524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FEC2C" id="Straight Connector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45pt,1.35pt" to="232.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6bK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"/>
                  </w:pict>
                </mc:Fallback>
              </mc:AlternateContent>
            </w:r>
          </w:p>
          <w:p w:rsidR="00B92BC0" w:rsidRPr="00B92BC0" w:rsidRDefault="00091EB7" w:rsidP="00B92BC0">
            <w:pPr>
              <w:pStyle w:val="Heading5"/>
              <w:spacing w:before="0"/>
              <w:jc w:val="center"/>
              <w:rPr>
                <w:rFonts w:ascii="Times New Roman" w:hAnsi="Times New Roman"/>
                <w:i/>
                <w:color w:val="000000"/>
                <w:sz w:val="28"/>
                <w:szCs w:val="28"/>
              </w:rPr>
            </w:pPr>
            <w:r>
              <w:rPr>
                <w:rFonts w:ascii="Times New Roman" w:hAnsi="Times New Roman"/>
                <w:i/>
                <w:color w:val="auto"/>
                <w:sz w:val="28"/>
                <w:szCs w:val="28"/>
                <w:lang w:val="en-GB"/>
              </w:rPr>
              <w:t>Kỳ Xuân</w:t>
            </w:r>
            <w:r w:rsidR="00B92BC0" w:rsidRPr="00D02080">
              <w:rPr>
                <w:rFonts w:ascii="Times New Roman" w:hAnsi="Times New Roman"/>
                <w:i/>
                <w:color w:val="auto"/>
                <w:sz w:val="28"/>
                <w:szCs w:val="28"/>
              </w:rPr>
              <w:t xml:space="preserve">, ngày       tháng </w:t>
            </w:r>
            <w:r w:rsidR="00B92BC0" w:rsidRPr="00D02080">
              <w:rPr>
                <w:rFonts w:ascii="Times New Roman" w:hAnsi="Times New Roman"/>
                <w:i/>
                <w:color w:val="auto"/>
                <w:sz w:val="28"/>
                <w:szCs w:val="28"/>
                <w:lang w:val="en-US"/>
              </w:rPr>
              <w:t xml:space="preserve">    </w:t>
            </w:r>
            <w:r w:rsidR="00B92BC0" w:rsidRPr="00D02080">
              <w:rPr>
                <w:rFonts w:ascii="Times New Roman" w:hAnsi="Times New Roman"/>
                <w:i/>
                <w:color w:val="auto"/>
                <w:sz w:val="28"/>
                <w:szCs w:val="28"/>
              </w:rPr>
              <w:t xml:space="preserve"> năm 2026</w:t>
            </w:r>
          </w:p>
        </w:tc>
      </w:tr>
    </w:tbl>
    <w:p w:rsidR="00B92BC0" w:rsidRPr="00B92BC0" w:rsidRDefault="00B92BC0">
      <w:pPr>
        <w:rPr>
          <w:sz w:val="28"/>
          <w:szCs w:val="28"/>
          <w:lang w:val="en-US"/>
        </w:rPr>
      </w:pPr>
    </w:p>
    <w:p w:rsidR="008272DF" w:rsidRDefault="007E6F22" w:rsidP="008272DF">
      <w:pPr>
        <w:pStyle w:val="NormalWeb"/>
        <w:spacing w:beforeAutospacing="0" w:afterAutospacing="0" w:line="264" w:lineRule="auto"/>
        <w:ind w:left="1440" w:firstLine="720"/>
        <w:rPr>
          <w:sz w:val="28"/>
          <w:szCs w:val="28"/>
        </w:rPr>
      </w:pPr>
      <w:r>
        <w:rPr>
          <w:sz w:val="28"/>
          <w:szCs w:val="28"/>
        </w:rPr>
        <w:t xml:space="preserve">Kính gửi: </w:t>
      </w:r>
    </w:p>
    <w:p w:rsidR="007E6F22" w:rsidRDefault="008272DF" w:rsidP="008272DF">
      <w:pPr>
        <w:pStyle w:val="NormalWeb"/>
        <w:spacing w:beforeAutospacing="0" w:afterAutospacing="0" w:line="264" w:lineRule="auto"/>
        <w:ind w:left="2880" w:firstLine="720"/>
        <w:rPr>
          <w:sz w:val="28"/>
          <w:szCs w:val="28"/>
        </w:rPr>
      </w:pPr>
      <w:r>
        <w:rPr>
          <w:sz w:val="28"/>
          <w:szCs w:val="28"/>
        </w:rPr>
        <w:t>-</w:t>
      </w:r>
      <w:r w:rsidR="00091EB7">
        <w:rPr>
          <w:sz w:val="28"/>
          <w:szCs w:val="28"/>
        </w:rPr>
        <w:t xml:space="preserve"> Lãnh đạo Ủy ban nhân dân</w:t>
      </w:r>
      <w:r>
        <w:rPr>
          <w:sz w:val="28"/>
          <w:szCs w:val="28"/>
        </w:rPr>
        <w:t>;</w:t>
      </w:r>
    </w:p>
    <w:p w:rsidR="008272DF" w:rsidRDefault="008272DF" w:rsidP="008272DF">
      <w:pPr>
        <w:pStyle w:val="NormalWeb"/>
        <w:spacing w:beforeAutospacing="0" w:afterAutospacing="0" w:line="264" w:lineRule="auto"/>
        <w:ind w:left="2880" w:firstLine="720"/>
        <w:rPr>
          <w:sz w:val="28"/>
          <w:szCs w:val="28"/>
        </w:rPr>
      </w:pPr>
      <w:r>
        <w:rPr>
          <w:sz w:val="28"/>
          <w:szCs w:val="28"/>
        </w:rPr>
        <w:t xml:space="preserve">- </w:t>
      </w:r>
      <w:r w:rsidR="00091EB7">
        <w:rPr>
          <w:sz w:val="28"/>
          <w:szCs w:val="28"/>
        </w:rPr>
        <w:t>Các Phòng, Trung tâm thuộc UBND xã</w:t>
      </w:r>
      <w:r w:rsidR="00091EB7">
        <w:rPr>
          <w:sz w:val="28"/>
          <w:szCs w:val="28"/>
        </w:rPr>
        <w:t>.</w:t>
      </w:r>
    </w:p>
    <w:p w:rsidR="0061304D" w:rsidRPr="007E6F22" w:rsidRDefault="00FC46F6" w:rsidP="00AE2095">
      <w:pPr>
        <w:spacing w:before="120" w:after="120"/>
        <w:ind w:firstLine="720"/>
        <w:jc w:val="both"/>
        <w:rPr>
          <w:i/>
          <w:lang w:val="en-US"/>
        </w:rPr>
      </w:pPr>
      <w:r>
        <w:rPr>
          <w:sz w:val="28"/>
          <w:szCs w:val="28"/>
        </w:rPr>
        <w:t xml:space="preserve">Thực hiện </w:t>
      </w:r>
      <w:r w:rsidR="007E6F22">
        <w:rPr>
          <w:iCs/>
          <w:sz w:val="28"/>
          <w:szCs w:val="28"/>
          <w:shd w:val="clear" w:color="auto" w:fill="FFFFFF"/>
        </w:rPr>
        <w:t xml:space="preserve">Công văn số </w:t>
      </w:r>
      <w:r w:rsidR="0007296B" w:rsidRPr="0007296B">
        <w:rPr>
          <w:iCs/>
          <w:sz w:val="28"/>
          <w:szCs w:val="28"/>
          <w:shd w:val="clear" w:color="auto" w:fill="FFFFFF"/>
        </w:rPr>
        <w:t>2</w:t>
      </w:r>
      <w:r w:rsidR="00091EB7">
        <w:rPr>
          <w:iCs/>
          <w:sz w:val="28"/>
          <w:szCs w:val="28"/>
          <w:shd w:val="clear" w:color="auto" w:fill="FFFFFF"/>
          <w:lang w:val="en-US"/>
        </w:rPr>
        <w:t>22</w:t>
      </w:r>
      <w:r w:rsidR="0007296B" w:rsidRPr="0007296B">
        <w:rPr>
          <w:iCs/>
          <w:sz w:val="28"/>
          <w:szCs w:val="28"/>
          <w:shd w:val="clear" w:color="auto" w:fill="FFFFFF"/>
        </w:rPr>
        <w:t>-CV/ĐU</w:t>
      </w:r>
      <w:r w:rsidR="0007296B">
        <w:rPr>
          <w:iCs/>
          <w:sz w:val="28"/>
          <w:szCs w:val="28"/>
          <w:shd w:val="clear" w:color="auto" w:fill="FFFFFF"/>
          <w:lang w:val="en-GB"/>
        </w:rPr>
        <w:t xml:space="preserve"> </w:t>
      </w:r>
      <w:r w:rsidR="00815892">
        <w:rPr>
          <w:iCs/>
          <w:sz w:val="28"/>
          <w:szCs w:val="28"/>
          <w:shd w:val="clear" w:color="auto" w:fill="FFFFFF"/>
        </w:rPr>
        <w:t xml:space="preserve">ngày </w:t>
      </w:r>
      <w:r w:rsidR="00091EB7">
        <w:rPr>
          <w:iCs/>
          <w:sz w:val="28"/>
          <w:szCs w:val="28"/>
          <w:shd w:val="clear" w:color="auto" w:fill="FFFFFF"/>
          <w:lang w:val="en-US"/>
        </w:rPr>
        <w:t>12</w:t>
      </w:r>
      <w:r w:rsidR="00815892">
        <w:rPr>
          <w:iCs/>
          <w:sz w:val="28"/>
          <w:szCs w:val="28"/>
          <w:shd w:val="clear" w:color="auto" w:fill="FFFFFF"/>
        </w:rPr>
        <w:t>/</w:t>
      </w:r>
      <w:r w:rsidR="00815892">
        <w:rPr>
          <w:iCs/>
          <w:sz w:val="28"/>
          <w:szCs w:val="28"/>
          <w:shd w:val="clear" w:color="auto" w:fill="FFFFFF"/>
          <w:lang w:val="en-US"/>
        </w:rPr>
        <w:t>10</w:t>
      </w:r>
      <w:r w:rsidR="007E6F22">
        <w:rPr>
          <w:iCs/>
          <w:sz w:val="28"/>
          <w:szCs w:val="28"/>
          <w:shd w:val="clear" w:color="auto" w:fill="FFFFFF"/>
        </w:rPr>
        <w:t xml:space="preserve">/2026 của Đảng ủy xã </w:t>
      </w:r>
      <w:r w:rsidR="00091EB7">
        <w:rPr>
          <w:iCs/>
          <w:sz w:val="28"/>
          <w:szCs w:val="28"/>
          <w:shd w:val="clear" w:color="auto" w:fill="FFFFFF"/>
          <w:lang w:val="en-GB"/>
        </w:rPr>
        <w:t>Kỳ Xuân</w:t>
      </w:r>
      <w:r w:rsidR="007E6F22">
        <w:rPr>
          <w:iCs/>
          <w:sz w:val="28"/>
          <w:szCs w:val="28"/>
          <w:shd w:val="clear" w:color="auto" w:fill="FFFFFF"/>
        </w:rPr>
        <w:t xml:space="preserve"> </w:t>
      </w:r>
      <w:r w:rsidR="007E6F22" w:rsidRPr="007E6F22">
        <w:rPr>
          <w:sz w:val="28"/>
          <w:szCs w:val="28"/>
          <w:lang w:val="en-US"/>
        </w:rPr>
        <w:t>v</w:t>
      </w:r>
      <w:r w:rsidR="007E6F22" w:rsidRPr="007E6F22">
        <w:rPr>
          <w:sz w:val="28"/>
          <w:szCs w:val="28"/>
        </w:rPr>
        <w:t xml:space="preserve">ề </w:t>
      </w:r>
      <w:r w:rsidR="00091EB7" w:rsidRPr="00091EB7">
        <w:rPr>
          <w:sz w:val="28"/>
          <w:szCs w:val="28"/>
        </w:rPr>
        <w:t>xây dựng kế hoạch thực hiện nhiệm vụ, chỉ tiêu và danh mục sản phẩm/công việc quý IV năm 2026</w:t>
      </w:r>
      <w:r w:rsidRPr="00091EB7">
        <w:rPr>
          <w:iCs/>
          <w:sz w:val="28"/>
          <w:szCs w:val="28"/>
          <w:shd w:val="clear" w:color="auto" w:fill="FFFFFF"/>
        </w:rPr>
        <w:t>.</w:t>
      </w:r>
      <w:r w:rsidRPr="007E6F22">
        <w:rPr>
          <w:iCs/>
          <w:sz w:val="28"/>
          <w:szCs w:val="28"/>
        </w:rPr>
        <w:t> </w:t>
      </w:r>
      <w:r w:rsidR="00D02080">
        <w:rPr>
          <w:sz w:val="28"/>
          <w:szCs w:val="28"/>
          <w:lang w:val="en-US"/>
        </w:rPr>
        <w:t>UBND xã yêu cầu</w:t>
      </w:r>
      <w:r>
        <w:rPr>
          <w:sz w:val="28"/>
          <w:szCs w:val="28"/>
        </w:rPr>
        <w:t xml:space="preserve"> các cơ quan, đơn vị thực hiện một số nội dung sau: </w:t>
      </w:r>
    </w:p>
    <w:p w:rsidR="00091EB7" w:rsidRPr="0033632A" w:rsidRDefault="00091EB7" w:rsidP="00091EB7">
      <w:pPr>
        <w:spacing w:before="120" w:after="120" w:line="360" w:lineRule="exact"/>
        <w:ind w:firstLine="567"/>
        <w:jc w:val="both"/>
        <w:rPr>
          <w:color w:val="000000" w:themeColor="text1"/>
          <w:sz w:val="28"/>
          <w:szCs w:val="28"/>
        </w:rPr>
      </w:pPr>
      <w:r w:rsidRPr="0033632A">
        <w:rPr>
          <w:b/>
          <w:color w:val="000000" w:themeColor="text1"/>
          <w:sz w:val="28"/>
          <w:szCs w:val="28"/>
        </w:rPr>
        <w:t xml:space="preserve">1. </w:t>
      </w:r>
      <w:r>
        <w:rPr>
          <w:b/>
          <w:color w:val="000000" w:themeColor="text1"/>
          <w:sz w:val="28"/>
          <w:szCs w:val="28"/>
          <w:lang w:val="en-US"/>
        </w:rPr>
        <w:t>Các phòng, Trung tâm thuộc UBND xã</w:t>
      </w:r>
      <w:r w:rsidRPr="0033632A">
        <w:rPr>
          <w:b/>
          <w:color w:val="000000" w:themeColor="text1"/>
          <w:sz w:val="28"/>
          <w:szCs w:val="28"/>
        </w:rPr>
        <w:t>.</w:t>
      </w:r>
      <w:r w:rsidRPr="0033632A">
        <w:rPr>
          <w:color w:val="000000" w:themeColor="text1"/>
          <w:sz w:val="28"/>
          <w:szCs w:val="28"/>
        </w:rPr>
        <w:t xml:space="preserve"> </w:t>
      </w:r>
    </w:p>
    <w:p w:rsidR="00091EB7" w:rsidRPr="0033632A" w:rsidRDefault="00091EB7" w:rsidP="00091EB7">
      <w:pPr>
        <w:snapToGrid w:val="0"/>
        <w:spacing w:before="120" w:after="120" w:line="360" w:lineRule="exact"/>
        <w:ind w:firstLine="567"/>
        <w:jc w:val="both"/>
        <w:rPr>
          <w:color w:val="000000" w:themeColor="text1"/>
          <w:sz w:val="28"/>
          <w:szCs w:val="28"/>
        </w:rPr>
      </w:pPr>
      <w:r w:rsidRPr="0033632A">
        <w:rPr>
          <w:color w:val="000000" w:themeColor="text1"/>
          <w:spacing w:val="-2"/>
          <w:sz w:val="28"/>
          <w:szCs w:val="28"/>
        </w:rPr>
        <w:t xml:space="preserve">- Rà soát chương trình, kế hoạch công tác năm 2026, kết quả thực hiện nhiệm vụ 9 tháng đầu năm, định hướng chỉ đạo của các cơ quan cấp tỉnh, cấp xã để </w:t>
      </w:r>
      <w:r w:rsidRPr="0033632A">
        <w:rPr>
          <w:bCs/>
          <w:color w:val="000000" w:themeColor="text1"/>
          <w:spacing w:val="-2"/>
          <w:sz w:val="28"/>
          <w:szCs w:val="28"/>
        </w:rPr>
        <w:t>xây dựng kế hoạch thực hiện nhiệm vụ quý IV năm 2026;</w:t>
      </w:r>
      <w:r w:rsidRPr="0033632A">
        <w:rPr>
          <w:color w:val="000000" w:themeColor="text1"/>
          <w:spacing w:val="-2"/>
          <w:sz w:val="28"/>
          <w:szCs w:val="28"/>
        </w:rPr>
        <w:t xml:space="preserve"> xác định rõ các chỉ tiêu, nhiệm vụ trọng tâm, </w:t>
      </w:r>
      <w:r w:rsidRPr="0033632A">
        <w:rPr>
          <w:color w:val="000000" w:themeColor="text1"/>
          <w:sz w:val="28"/>
          <w:szCs w:val="28"/>
        </w:rPr>
        <w:t xml:space="preserve">các chỉ tiêu, nhiệm vụ có kết quả thực hiện còn thấp, chậm tiến độ, có nguy cơ không hoàn thành </w:t>
      </w:r>
      <w:r w:rsidRPr="0033632A">
        <w:rPr>
          <w:color w:val="000000" w:themeColor="text1"/>
          <w:spacing w:val="-2"/>
          <w:sz w:val="28"/>
          <w:szCs w:val="28"/>
        </w:rPr>
        <w:t xml:space="preserve">cần tập trung lãnh đạo, chỉ đạo hoàn thành theo kế hoạch năm 2026; </w:t>
      </w:r>
      <w:r w:rsidRPr="0033632A">
        <w:rPr>
          <w:color w:val="000000" w:themeColor="text1"/>
          <w:sz w:val="28"/>
          <w:szCs w:val="28"/>
        </w:rPr>
        <w:t xml:space="preserve">trên cơ sở đó xây dựng Kế hoạch thực hiện nhiệm vụ quý IV năm 2026 của đơn vị </w:t>
      </w:r>
      <w:r w:rsidRPr="0033632A">
        <w:rPr>
          <w:i/>
          <w:color w:val="000000" w:themeColor="text1"/>
          <w:sz w:val="28"/>
          <w:szCs w:val="28"/>
        </w:rPr>
        <w:t>(Mẫu 01)</w:t>
      </w:r>
      <w:r w:rsidRPr="0033632A">
        <w:rPr>
          <w:color w:val="000000" w:themeColor="text1"/>
          <w:sz w:val="28"/>
          <w:szCs w:val="28"/>
        </w:rPr>
        <w:t>.</w:t>
      </w:r>
    </w:p>
    <w:p w:rsidR="00091EB7" w:rsidRPr="0033632A" w:rsidRDefault="00091EB7" w:rsidP="00091EB7">
      <w:pPr>
        <w:spacing w:before="120" w:after="120" w:line="360" w:lineRule="exact"/>
        <w:ind w:firstLine="567"/>
        <w:jc w:val="both"/>
        <w:rPr>
          <w:color w:val="000000" w:themeColor="text1"/>
          <w:sz w:val="28"/>
          <w:szCs w:val="28"/>
        </w:rPr>
      </w:pPr>
      <w:r w:rsidRPr="0033632A">
        <w:rPr>
          <w:color w:val="000000" w:themeColor="text1"/>
          <w:sz w:val="28"/>
          <w:szCs w:val="28"/>
        </w:rPr>
        <w:t xml:space="preserve">- Lãnh đạo, chỉ đạo, hướng dẫn các cấp ủy, tổ chức đảng, cơ quan, đơn vị trực thuộc </w:t>
      </w:r>
      <w:r w:rsidRPr="0033632A">
        <w:rPr>
          <w:bCs/>
          <w:color w:val="000000" w:themeColor="text1"/>
          <w:sz w:val="28"/>
          <w:szCs w:val="28"/>
        </w:rPr>
        <w:t>xây dựng kế hoạch thực hiện nhiệm vụ quý IV; cá nhân lãnh đạo, quản lý theo thẩm quyền xây dựng Danh mục sản phẩm/công việc quý IV năm 2026, đơn vị trực tiếp sử dụng cán bộ phê duyệt danh mục sản phẩm công việc quý;</w:t>
      </w:r>
      <w:r w:rsidRPr="0033632A">
        <w:rPr>
          <w:color w:val="000000" w:themeColor="text1"/>
          <w:sz w:val="28"/>
          <w:szCs w:val="28"/>
        </w:rPr>
        <w:t xml:space="preserve"> tổ chức theo dõi, cập nhật kết quả thực hiện làm căn cứ đánh giá, xếp loại chất lượng cuối năm theo quy định.</w:t>
      </w:r>
    </w:p>
    <w:p w:rsidR="00091EB7" w:rsidRPr="0033632A" w:rsidRDefault="00091EB7" w:rsidP="00091EB7">
      <w:pPr>
        <w:spacing w:before="120" w:after="120" w:line="360" w:lineRule="exact"/>
        <w:ind w:firstLine="567"/>
        <w:jc w:val="both"/>
        <w:rPr>
          <w:b/>
          <w:color w:val="000000" w:themeColor="text1"/>
          <w:spacing w:val="-2"/>
          <w:sz w:val="28"/>
          <w:szCs w:val="28"/>
        </w:rPr>
      </w:pPr>
      <w:r w:rsidRPr="0033632A">
        <w:rPr>
          <w:b/>
          <w:color w:val="000000" w:themeColor="text1"/>
          <w:spacing w:val="-2"/>
          <w:sz w:val="28"/>
          <w:szCs w:val="28"/>
        </w:rPr>
        <w:t>2. Đối với các đồng chí cán bộ thuộc diện Ban Thường vụ Đảng ủy quản lý</w:t>
      </w:r>
    </w:p>
    <w:p w:rsidR="00091EB7" w:rsidRPr="0033632A" w:rsidRDefault="00091EB7" w:rsidP="00091EB7">
      <w:pPr>
        <w:spacing w:before="120" w:after="120" w:line="360" w:lineRule="exact"/>
        <w:ind w:firstLine="567"/>
        <w:jc w:val="both"/>
        <w:rPr>
          <w:bCs/>
          <w:color w:val="000000" w:themeColor="text1"/>
          <w:spacing w:val="-2"/>
          <w:sz w:val="28"/>
          <w:szCs w:val="28"/>
        </w:rPr>
      </w:pPr>
      <w:r w:rsidRPr="0033632A">
        <w:rPr>
          <w:bCs/>
          <w:color w:val="000000" w:themeColor="text1"/>
          <w:spacing w:val="-2"/>
          <w:sz w:val="28"/>
          <w:szCs w:val="28"/>
        </w:rPr>
        <w:t xml:space="preserve">Gồm: Các đồng chí Uỷ viên Ban Thường vụ Đảng uỷ, Trưởng, Phó các phòng, ban, </w:t>
      </w:r>
      <w:r>
        <w:rPr>
          <w:bCs/>
          <w:color w:val="000000" w:themeColor="text1"/>
          <w:spacing w:val="-2"/>
          <w:sz w:val="28"/>
          <w:szCs w:val="28"/>
        </w:rPr>
        <w:t>Giám đốc Trung</w:t>
      </w:r>
      <w:r>
        <w:rPr>
          <w:bCs/>
          <w:color w:val="000000" w:themeColor="text1"/>
          <w:spacing w:val="-2"/>
          <w:sz w:val="28"/>
          <w:szCs w:val="28"/>
        </w:rPr>
        <w:t xml:space="preserve"> tâm Phục vụ hành chính công xã</w:t>
      </w:r>
      <w:r w:rsidRPr="0033632A">
        <w:rPr>
          <w:bCs/>
          <w:color w:val="000000" w:themeColor="text1"/>
          <w:spacing w:val="-2"/>
          <w:sz w:val="28"/>
          <w:szCs w:val="28"/>
        </w:rPr>
        <w:t>.</w:t>
      </w:r>
    </w:p>
    <w:p w:rsidR="00091EB7" w:rsidRPr="0033632A" w:rsidRDefault="00091EB7" w:rsidP="00091EB7">
      <w:pPr>
        <w:spacing w:before="120" w:after="120" w:line="360" w:lineRule="exact"/>
        <w:ind w:firstLine="567"/>
        <w:jc w:val="both"/>
        <w:rPr>
          <w:b/>
          <w:color w:val="000000" w:themeColor="text1"/>
          <w:sz w:val="28"/>
          <w:szCs w:val="28"/>
        </w:rPr>
      </w:pPr>
      <w:r w:rsidRPr="0033632A">
        <w:rPr>
          <w:color w:val="000000" w:themeColor="text1"/>
          <w:sz w:val="28"/>
          <w:szCs w:val="28"/>
        </w:rPr>
        <w:t xml:space="preserve">- Căn cứ chức năng, nhiệm vụ, lĩnh vực được phân công phụ trách, rà soát các chỉ tiêu, nhiệm vụ thuộc trách nhiệm cá nhân </w:t>
      </w:r>
      <w:r w:rsidRPr="0033632A">
        <w:rPr>
          <w:i/>
          <w:color w:val="000000" w:themeColor="text1"/>
          <w:sz w:val="28"/>
          <w:szCs w:val="28"/>
        </w:rPr>
        <w:t>(chỉ tiêu, nhiệm vụ trọng tâm của năm, chỉ tiêu, nhiệm vụ cần tập trung hoàn thành trong quý IV và năm 2026</w:t>
      </w:r>
      <w:r w:rsidRPr="0033632A">
        <w:rPr>
          <w:iCs/>
          <w:color w:val="000000" w:themeColor="text1"/>
          <w:sz w:val="28"/>
          <w:szCs w:val="28"/>
        </w:rPr>
        <w:t>);</w:t>
      </w:r>
      <w:r w:rsidRPr="0033632A">
        <w:rPr>
          <w:b/>
          <w:color w:val="000000" w:themeColor="text1"/>
          <w:sz w:val="28"/>
          <w:szCs w:val="28"/>
        </w:rPr>
        <w:t xml:space="preserve"> </w:t>
      </w:r>
      <w:r w:rsidRPr="0033632A">
        <w:rPr>
          <w:color w:val="000000" w:themeColor="text1"/>
          <w:sz w:val="28"/>
          <w:szCs w:val="28"/>
        </w:rPr>
        <w:t xml:space="preserve">xây dựng danh mục sản phẩm/công việc trọng tâm để triển khai thực hiện trong quý IV năm 2026 </w:t>
      </w:r>
      <w:r w:rsidRPr="0033632A">
        <w:rPr>
          <w:i/>
          <w:color w:val="000000" w:themeColor="text1"/>
          <w:sz w:val="28"/>
          <w:szCs w:val="28"/>
        </w:rPr>
        <w:t>(Mẫu 04</w:t>
      </w:r>
      <w:bookmarkStart w:id="0" w:name="_GoBack"/>
      <w:bookmarkEnd w:id="0"/>
      <w:r w:rsidRPr="0033632A">
        <w:rPr>
          <w:i/>
          <w:color w:val="000000" w:themeColor="text1"/>
          <w:sz w:val="28"/>
          <w:szCs w:val="28"/>
        </w:rPr>
        <w:t xml:space="preserve">) </w:t>
      </w:r>
    </w:p>
    <w:p w:rsidR="00091EB7" w:rsidRPr="0033632A" w:rsidRDefault="00091EB7" w:rsidP="00091EB7">
      <w:pPr>
        <w:snapToGrid w:val="0"/>
        <w:spacing w:before="120" w:after="120" w:line="360" w:lineRule="exact"/>
        <w:ind w:firstLine="567"/>
        <w:jc w:val="both"/>
        <w:rPr>
          <w:color w:val="000000" w:themeColor="text1"/>
          <w:sz w:val="28"/>
          <w:szCs w:val="28"/>
        </w:rPr>
      </w:pPr>
      <w:r w:rsidRPr="0033632A">
        <w:rPr>
          <w:color w:val="000000" w:themeColor="text1"/>
          <w:sz w:val="28"/>
          <w:szCs w:val="28"/>
        </w:rPr>
        <w:t xml:space="preserve">Danh mục sản phẩm/công việc phải tập trung vào các nhiệm vụ trọng tâm, then </w:t>
      </w:r>
      <w:r w:rsidRPr="0033632A">
        <w:rPr>
          <w:color w:val="000000" w:themeColor="text1"/>
          <w:sz w:val="28"/>
          <w:szCs w:val="28"/>
        </w:rPr>
        <w:lastRenderedPageBreak/>
        <w:t>chốt, nhiệm vụ trực tiếp theo vai trò, trách nhiệm của cá nhân; xác định rõ sản phẩm, kết quả đầu ra, số lượng, yêu cầu chất lượng, tiến độ hoàn thành, độ khó, mới, phức tạp và tài liệu, số liệu minh chứng kết quả thực hiện; bảo đảm để theo dõi, kiểm đếm, đánh giá khách quan, thực chất vào cuối quý.</w:t>
      </w:r>
    </w:p>
    <w:p w:rsidR="00091EB7" w:rsidRPr="0033632A" w:rsidRDefault="00091EB7" w:rsidP="00091EB7">
      <w:pPr>
        <w:snapToGrid w:val="0"/>
        <w:spacing w:before="120" w:after="120" w:line="360" w:lineRule="exact"/>
        <w:ind w:firstLine="567"/>
        <w:jc w:val="both"/>
        <w:rPr>
          <w:color w:val="000000" w:themeColor="text1"/>
          <w:sz w:val="28"/>
          <w:szCs w:val="28"/>
        </w:rPr>
      </w:pPr>
      <w:r w:rsidRPr="0033632A">
        <w:rPr>
          <w:color w:val="000000" w:themeColor="text1"/>
          <w:sz w:val="28"/>
          <w:szCs w:val="28"/>
        </w:rPr>
        <w:t>Danh mục được xây dựng theo 06 trục kết quả tại Điểm 1.2, Mục 1, Hướng dẫn số 02-HD/BTCTW; cá nhân xác định trục kết quả chính, chủ yếu, trục kết quả phụ, phối hợp và đề xuất điểm tối đa của từng trục theo nguyên tắc tại Điểm 2.5, Mục 2, Hướng dẫn số 02-HD/BTCTW (tổng 70 điểm); hệ số quy đổi xác định theo Phụ lục 1 kèm theo Hướng dẫn số 02-HD/BTCTW. Không đưa vào danh mục các công việc đã hoàn thành trong quý III; nhiệm vụ chuyển tiếp từ quý III phải ghi rõ. Nhiệm vụ đăng ký theo tỷ lệ phải có số liệu gốc, cách tính, nguồn minh chứng ngay từ khi đăng ký; nhiệm vụ có kết quả cuối cùng phụ thuộc cơ quan khác phải ghi rõ phần việc thuộc thẩm quyền của cá nhân.</w:t>
      </w:r>
    </w:p>
    <w:p w:rsidR="0061304D" w:rsidRDefault="009F02A8" w:rsidP="00AE2095">
      <w:pPr>
        <w:spacing w:before="120" w:after="120"/>
        <w:ind w:firstLine="720"/>
        <w:jc w:val="both"/>
        <w:rPr>
          <w:b/>
          <w:spacing w:val="-2"/>
          <w:sz w:val="28"/>
          <w:szCs w:val="28"/>
          <w:lang w:val="en-US"/>
        </w:rPr>
      </w:pPr>
      <w:r>
        <w:rPr>
          <w:b/>
          <w:bCs/>
          <w:spacing w:val="-2"/>
          <w:sz w:val="28"/>
          <w:szCs w:val="28"/>
          <w:lang w:val="en-US"/>
        </w:rPr>
        <w:t>2</w:t>
      </w:r>
      <w:r w:rsidR="00FC46F6">
        <w:rPr>
          <w:b/>
          <w:bCs/>
          <w:spacing w:val="-2"/>
          <w:sz w:val="28"/>
          <w:szCs w:val="28"/>
          <w:lang w:val="en-US"/>
        </w:rPr>
        <w:t>.</w:t>
      </w:r>
      <w:r w:rsidR="00FC46F6">
        <w:rPr>
          <w:b/>
          <w:spacing w:val="-2"/>
          <w:sz w:val="28"/>
          <w:szCs w:val="28"/>
          <w:lang w:val="en-US"/>
        </w:rPr>
        <w:t xml:space="preserve"> Về thời gian </w:t>
      </w:r>
      <w:r>
        <w:rPr>
          <w:b/>
          <w:spacing w:val="-2"/>
          <w:sz w:val="28"/>
          <w:szCs w:val="28"/>
          <w:lang w:val="en-US"/>
        </w:rPr>
        <w:t xml:space="preserve">hoàn thành đăng ký </w:t>
      </w:r>
      <w:r w:rsidRPr="009F02A8">
        <w:rPr>
          <w:b/>
          <w:spacing w:val="-2"/>
          <w:sz w:val="28"/>
          <w:szCs w:val="28"/>
          <w:lang w:val="en-US"/>
        </w:rPr>
        <w:t>Danh mục sản phẩm/công việc chuẩn quý IV/2026</w:t>
      </w:r>
      <w:r w:rsidR="00FC46F6">
        <w:rPr>
          <w:b/>
          <w:spacing w:val="-2"/>
          <w:sz w:val="28"/>
          <w:szCs w:val="28"/>
          <w:lang w:val="en-US"/>
        </w:rPr>
        <w:t>.</w:t>
      </w:r>
    </w:p>
    <w:p w:rsidR="0061304D" w:rsidRDefault="00AE2095" w:rsidP="00AE2095">
      <w:pPr>
        <w:spacing w:before="120" w:after="120"/>
        <w:ind w:firstLine="720"/>
        <w:jc w:val="both"/>
        <w:rPr>
          <w:spacing w:val="-2"/>
          <w:sz w:val="28"/>
          <w:szCs w:val="28"/>
          <w:lang w:val="en-US"/>
        </w:rPr>
      </w:pPr>
      <w:r>
        <w:rPr>
          <w:spacing w:val="-2"/>
          <w:sz w:val="28"/>
          <w:szCs w:val="28"/>
          <w:lang w:val="en-US"/>
        </w:rPr>
        <w:t xml:space="preserve">Nội dung đăng ký </w:t>
      </w:r>
      <w:r w:rsidRPr="00AE2095">
        <w:rPr>
          <w:spacing w:val="-2"/>
          <w:sz w:val="28"/>
          <w:szCs w:val="28"/>
          <w:lang w:val="en-US"/>
        </w:rPr>
        <w:t>Danh mục sản phẩm/công việc chuẩn quý IV/2026</w:t>
      </w:r>
      <w:r>
        <w:rPr>
          <w:spacing w:val="-2"/>
          <w:sz w:val="28"/>
          <w:szCs w:val="28"/>
          <w:lang w:val="en-US"/>
        </w:rPr>
        <w:t xml:space="preserve"> gửi về UBND xã </w:t>
      </w:r>
      <w:r>
        <w:rPr>
          <w:b/>
          <w:bCs/>
          <w:i/>
          <w:iCs/>
          <w:spacing w:val="-2"/>
          <w:sz w:val="28"/>
          <w:szCs w:val="28"/>
          <w:lang w:val="en-US"/>
        </w:rPr>
        <w:t xml:space="preserve"> </w:t>
      </w:r>
      <w:r w:rsidR="00D90C94">
        <w:rPr>
          <w:bCs/>
          <w:i/>
          <w:iCs/>
          <w:spacing w:val="-2"/>
          <w:sz w:val="28"/>
          <w:szCs w:val="28"/>
          <w:lang w:val="en-US"/>
        </w:rPr>
        <w:t>(qua phòng Văn hóa -</w:t>
      </w:r>
      <w:r w:rsidR="00382167" w:rsidRPr="00382167">
        <w:rPr>
          <w:bCs/>
          <w:i/>
          <w:iCs/>
          <w:spacing w:val="-2"/>
          <w:sz w:val="28"/>
          <w:szCs w:val="28"/>
          <w:lang w:val="en-US"/>
        </w:rPr>
        <w:t xml:space="preserve"> Xã hội)</w:t>
      </w:r>
      <w:r w:rsidR="00FC46F6">
        <w:rPr>
          <w:b/>
          <w:bCs/>
          <w:i/>
          <w:iCs/>
          <w:spacing w:val="-2"/>
          <w:sz w:val="28"/>
          <w:szCs w:val="28"/>
          <w:lang w:val="en-US"/>
        </w:rPr>
        <w:t xml:space="preserve"> </w:t>
      </w:r>
      <w:r>
        <w:rPr>
          <w:b/>
          <w:bCs/>
          <w:i/>
          <w:iCs/>
          <w:spacing w:val="-2"/>
          <w:sz w:val="28"/>
          <w:szCs w:val="28"/>
          <w:lang w:val="en-US"/>
        </w:rPr>
        <w:t xml:space="preserve">trước </w:t>
      </w:r>
      <w:r w:rsidR="00091EB7">
        <w:rPr>
          <w:b/>
          <w:bCs/>
          <w:i/>
          <w:iCs/>
          <w:spacing w:val="-2"/>
          <w:sz w:val="28"/>
          <w:szCs w:val="28"/>
          <w:lang w:val="en-US"/>
        </w:rPr>
        <w:t xml:space="preserve">15h </w:t>
      </w:r>
      <w:r>
        <w:rPr>
          <w:b/>
          <w:bCs/>
          <w:i/>
          <w:iCs/>
          <w:spacing w:val="-2"/>
          <w:sz w:val="28"/>
          <w:szCs w:val="28"/>
          <w:lang w:val="en-US"/>
        </w:rPr>
        <w:t>ngày</w:t>
      </w:r>
      <w:r>
        <w:rPr>
          <w:spacing w:val="-2"/>
          <w:sz w:val="28"/>
          <w:szCs w:val="28"/>
          <w:lang w:val="en-US"/>
        </w:rPr>
        <w:t xml:space="preserve"> </w:t>
      </w:r>
      <w:r>
        <w:rPr>
          <w:b/>
          <w:bCs/>
          <w:i/>
          <w:iCs/>
          <w:spacing w:val="-2"/>
          <w:sz w:val="28"/>
          <w:szCs w:val="28"/>
          <w:lang w:val="en-US"/>
        </w:rPr>
        <w:t>1</w:t>
      </w:r>
      <w:r w:rsidR="00091EB7">
        <w:rPr>
          <w:b/>
          <w:bCs/>
          <w:i/>
          <w:iCs/>
          <w:spacing w:val="-2"/>
          <w:sz w:val="28"/>
          <w:szCs w:val="28"/>
          <w:lang w:val="en-US"/>
        </w:rPr>
        <w:t>6</w:t>
      </w:r>
      <w:r>
        <w:rPr>
          <w:b/>
          <w:bCs/>
          <w:i/>
          <w:iCs/>
          <w:spacing w:val="-2"/>
          <w:sz w:val="28"/>
          <w:szCs w:val="28"/>
          <w:lang w:val="en-US"/>
        </w:rPr>
        <w:t xml:space="preserve">/10/2026 </w:t>
      </w:r>
      <w:r w:rsidR="00FC46F6">
        <w:rPr>
          <w:spacing w:val="-2"/>
          <w:sz w:val="28"/>
          <w:szCs w:val="28"/>
          <w:lang w:val="en-US"/>
        </w:rPr>
        <w:t xml:space="preserve">để </w:t>
      </w:r>
      <w:r>
        <w:rPr>
          <w:spacing w:val="-2"/>
          <w:sz w:val="28"/>
          <w:szCs w:val="28"/>
          <w:lang w:val="en-US"/>
        </w:rPr>
        <w:t>tổng hợp, báo cáo Đảng ủy theo quy định.</w:t>
      </w:r>
    </w:p>
    <w:p w:rsidR="0061304D" w:rsidRDefault="00FC46F6" w:rsidP="00AE2095">
      <w:pPr>
        <w:pStyle w:val="Heading2"/>
        <w:widowControl/>
        <w:spacing w:after="120" w:line="240" w:lineRule="auto"/>
        <w:rPr>
          <w:b w:val="0"/>
          <w:i w:val="0"/>
          <w:spacing w:val="-2"/>
          <w:sz w:val="28"/>
          <w:szCs w:val="28"/>
        </w:rPr>
      </w:pPr>
      <w:r>
        <w:rPr>
          <w:b w:val="0"/>
          <w:i w:val="0"/>
          <w:spacing w:val="-2"/>
          <w:sz w:val="28"/>
          <w:szCs w:val="28"/>
        </w:rPr>
        <w:t>Đề nghị các cơ quan, đơn vị nghiêm túc thực hiện đảm bảo đúng tiến độ./.</w:t>
      </w:r>
    </w:p>
    <w:tbl>
      <w:tblPr>
        <w:tblW w:w="9345" w:type="dxa"/>
        <w:tblInd w:w="51" w:type="dxa"/>
        <w:tblLayout w:type="fixed"/>
        <w:tblLook w:val="04A0" w:firstRow="1" w:lastRow="0" w:firstColumn="1" w:lastColumn="0" w:noHBand="0" w:noVBand="1"/>
      </w:tblPr>
      <w:tblGrid>
        <w:gridCol w:w="4877"/>
        <w:gridCol w:w="4468"/>
      </w:tblGrid>
      <w:tr w:rsidR="0061304D">
        <w:trPr>
          <w:trHeight w:val="96"/>
        </w:trPr>
        <w:tc>
          <w:tcPr>
            <w:tcW w:w="4877" w:type="dxa"/>
          </w:tcPr>
          <w:p w:rsidR="0061304D" w:rsidRPr="00FC6CF4" w:rsidRDefault="00FC46F6">
            <w:pPr>
              <w:rPr>
                <w:b/>
                <w:i/>
              </w:rPr>
            </w:pPr>
            <w:r w:rsidRPr="00FC6CF4">
              <w:rPr>
                <w:b/>
                <w:i/>
              </w:rPr>
              <w:t xml:space="preserve">Nơi nhận: </w:t>
            </w:r>
          </w:p>
          <w:p w:rsidR="0061304D" w:rsidRDefault="00FC46F6">
            <w:pPr>
              <w:rPr>
                <w:lang w:val="pt-BR"/>
              </w:rPr>
            </w:pPr>
            <w:r>
              <w:t xml:space="preserve">- </w:t>
            </w:r>
            <w:r>
              <w:rPr>
                <w:lang w:val="pt-BR"/>
              </w:rPr>
              <w:t>Như trên;</w:t>
            </w:r>
          </w:p>
          <w:p w:rsidR="0061304D" w:rsidRDefault="00FC46F6">
            <w:pPr>
              <w:rPr>
                <w:lang w:val="en-US"/>
              </w:rPr>
            </w:pPr>
            <w:r>
              <w:rPr>
                <w:lang w:val="pt-BR"/>
              </w:rPr>
              <w:t xml:space="preserve">- </w:t>
            </w:r>
            <w:r w:rsidR="00FC6CF4">
              <w:rPr>
                <w:lang w:val="pt-BR"/>
              </w:rPr>
              <w:t>Chủ tịch, PCT UBND xã;</w:t>
            </w:r>
          </w:p>
          <w:p w:rsidR="0061304D" w:rsidRPr="00FC6CF4" w:rsidRDefault="00FC6CF4" w:rsidP="00FC6CF4">
            <w:pPr>
              <w:rPr>
                <w:lang w:val="en-US"/>
              </w:rPr>
            </w:pPr>
            <w:r>
              <w:t>- Lưu</w:t>
            </w:r>
            <w:r>
              <w:rPr>
                <w:lang w:val="en-US"/>
              </w:rPr>
              <w:t>: VT, VHXH.</w:t>
            </w:r>
          </w:p>
        </w:tc>
        <w:tc>
          <w:tcPr>
            <w:tcW w:w="4468" w:type="dxa"/>
          </w:tcPr>
          <w:p w:rsidR="0061304D" w:rsidRPr="00FC6CF4" w:rsidRDefault="00FC6CF4">
            <w:pPr>
              <w:jc w:val="center"/>
              <w:rPr>
                <w:b/>
                <w:sz w:val="28"/>
                <w:szCs w:val="28"/>
                <w:lang w:val="en-US"/>
              </w:rPr>
            </w:pPr>
            <w:r>
              <w:rPr>
                <w:b/>
                <w:sz w:val="28"/>
                <w:szCs w:val="28"/>
                <w:lang w:val="en-US"/>
              </w:rPr>
              <w:t>TM. ỦY BAN NHÂN DÂN</w:t>
            </w:r>
          </w:p>
          <w:p w:rsidR="0061304D" w:rsidRDefault="0007296B">
            <w:pPr>
              <w:jc w:val="center"/>
              <w:rPr>
                <w:b/>
                <w:sz w:val="28"/>
                <w:szCs w:val="28"/>
                <w:lang w:val="en-US"/>
              </w:rPr>
            </w:pPr>
            <w:r>
              <w:rPr>
                <w:b/>
                <w:sz w:val="28"/>
                <w:szCs w:val="28"/>
                <w:lang w:val="en-US"/>
              </w:rPr>
              <w:t xml:space="preserve">KT. </w:t>
            </w:r>
            <w:r w:rsidR="00FC6CF4" w:rsidRPr="00FC6CF4">
              <w:rPr>
                <w:b/>
                <w:sz w:val="28"/>
                <w:szCs w:val="28"/>
                <w:lang w:val="en-US"/>
              </w:rPr>
              <w:t>CHỦ TỊCH</w:t>
            </w:r>
          </w:p>
          <w:p w:rsidR="0007296B" w:rsidRPr="00FC6CF4" w:rsidRDefault="0007296B">
            <w:pPr>
              <w:jc w:val="center"/>
              <w:rPr>
                <w:b/>
                <w:sz w:val="28"/>
                <w:szCs w:val="28"/>
                <w:lang w:val="en-US"/>
              </w:rPr>
            </w:pPr>
            <w:r>
              <w:rPr>
                <w:b/>
                <w:sz w:val="28"/>
                <w:szCs w:val="28"/>
                <w:lang w:val="en-US"/>
              </w:rPr>
              <w:t>PHÓ CHỦ TỊCH</w:t>
            </w:r>
          </w:p>
          <w:p w:rsidR="0061304D" w:rsidRDefault="0061304D">
            <w:pPr>
              <w:jc w:val="center"/>
              <w:rPr>
                <w:b/>
                <w:sz w:val="28"/>
                <w:szCs w:val="28"/>
              </w:rPr>
            </w:pPr>
          </w:p>
          <w:p w:rsidR="0061304D" w:rsidRDefault="0061304D">
            <w:pPr>
              <w:rPr>
                <w:b/>
                <w:sz w:val="28"/>
                <w:szCs w:val="28"/>
                <w:lang w:val="en-US"/>
              </w:rPr>
            </w:pPr>
          </w:p>
          <w:p w:rsidR="0061304D" w:rsidRDefault="0061304D">
            <w:pPr>
              <w:rPr>
                <w:b/>
                <w:sz w:val="28"/>
                <w:szCs w:val="28"/>
                <w:lang w:val="en-US"/>
              </w:rPr>
            </w:pPr>
          </w:p>
          <w:p w:rsidR="0061304D" w:rsidRDefault="0061304D">
            <w:pPr>
              <w:rPr>
                <w:b/>
                <w:sz w:val="28"/>
                <w:szCs w:val="28"/>
              </w:rPr>
            </w:pPr>
          </w:p>
          <w:p w:rsidR="0061304D" w:rsidRDefault="00091EB7" w:rsidP="00FC6CF4">
            <w:pPr>
              <w:jc w:val="center"/>
              <w:rPr>
                <w:b/>
                <w:sz w:val="28"/>
                <w:szCs w:val="28"/>
                <w:lang w:val="en-US"/>
              </w:rPr>
            </w:pPr>
            <w:r>
              <w:rPr>
                <w:b/>
                <w:sz w:val="28"/>
                <w:szCs w:val="28"/>
                <w:lang w:val="en-US"/>
              </w:rPr>
              <w:t>Nguyễn Thành Chung</w:t>
            </w:r>
          </w:p>
        </w:tc>
      </w:tr>
    </w:tbl>
    <w:p w:rsidR="0061304D" w:rsidRDefault="0061304D">
      <w:pPr>
        <w:rPr>
          <w:sz w:val="30"/>
          <w:szCs w:val="30"/>
          <w:lang w:val="en-US"/>
        </w:rPr>
      </w:pPr>
    </w:p>
    <w:sectPr w:rsidR="0061304D">
      <w:headerReference w:type="even" r:id="rId8"/>
      <w:headerReference w:type="default" r:id="rId9"/>
      <w:footerReference w:type="even" r:id="rId10"/>
      <w:pgSz w:w="11906" w:h="16838"/>
      <w:pgMar w:top="1134" w:right="851" w:bottom="1134" w:left="1701" w:header="454" w:footer="510" w:gutter="0"/>
      <w:pgNumType w:start="1"/>
      <w:cols w:space="720"/>
      <w:formProt w:val="0"/>
      <w:titlePg/>
      <w:docGrid w:linePitch="4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328" w:rsidRDefault="00D96328">
      <w:r>
        <w:separator/>
      </w:r>
    </w:p>
  </w:endnote>
  <w:endnote w:type="continuationSeparator" w:id="0">
    <w:p w:rsidR="00D96328" w:rsidRDefault="00D96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charset w:val="01"/>
    <w:family w:val="roman"/>
    <w:pitch w:val="variable"/>
  </w:font>
  <w:font w:name="Carlito">
    <w:altName w:val="Calibri"/>
    <w:charset w:val="01"/>
    <w:family w:val="roman"/>
    <w:pitch w:val="variable"/>
  </w:font>
  <w:font w:name="Noto Sans SC Regular">
    <w:panose1 w:val="00000000000000000000"/>
    <w:charset w:val="00"/>
    <w:family w:val="roman"/>
    <w:notTrueType/>
    <w:pitch w:val="default"/>
  </w:font>
  <w:font w:name="Noto Sans">
    <w:altName w:val="Times New Roman"/>
    <w:charset w:val="00"/>
    <w:family w:val="swiss"/>
    <w:pitch w:val="variable"/>
    <w:sig w:usb0="E00082FF" w:usb1="400078FF" w:usb2="00000021" w:usb3="00000000" w:csb0="0000019F" w:csb1="00000000"/>
  </w:font>
  <w:font w:name=".VnArialH">
    <w:altName w:val="Courier New"/>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04D" w:rsidRDefault="00FC46F6">
    <w:pPr>
      <w:pStyle w:val="Footer"/>
    </w:pPr>
    <w:r>
      <w:rPr>
        <w:noProof/>
        <w:lang w:val="en-US" w:eastAsia="en-US"/>
      </w:rPr>
      <mc:AlternateContent>
        <mc:Choice Requires="wps">
          <w:drawing>
            <wp:anchor distT="0" distB="0" distL="0" distR="0" simplePos="0" relativeHeight="9" behindDoc="1" locked="0" layoutInCell="0" allowOverlap="1">
              <wp:simplePos x="0" y="0"/>
              <wp:positionH relativeFrom="margin">
                <wp:align>center</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61304D" w:rsidRDefault="00FC46F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rect id="Frame3" o:spid="_x0000_s1028" style="position:absolute;margin-left:0;margin-top:.05pt;width:1.15pt;height:1.15pt;z-index:-50331647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" o:allowincell="f" filled="f" stroked="f" strokeweight="0">
              <v:textbox style="mso-fit-shape-to-text:t" inset="0,0,0,0">
                <w:txbxContent>
                  <w:p w:rsidR="0061304D" w:rsidRDefault="00FC46F6">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328" w:rsidRDefault="00D96328">
      <w:r>
        <w:separator/>
      </w:r>
    </w:p>
  </w:footnote>
  <w:footnote w:type="continuationSeparator" w:id="0">
    <w:p w:rsidR="00D96328" w:rsidRDefault="00D963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04D" w:rsidRDefault="00FC46F6">
    <w:pPr>
      <w:pStyle w:val="Header"/>
    </w:pPr>
    <w:r>
      <w:rPr>
        <w:noProof/>
        <w:lang w:val="en-US" w:eastAsia="en-US"/>
      </w:rPr>
      <mc:AlternateContent>
        <mc:Choice Requires="wps">
          <w:drawing>
            <wp:anchor distT="0" distB="0" distL="0" distR="0" simplePos="0" relativeHeight="8" behindDoc="1" locked="0" layoutInCell="0" allowOverlap="1">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61304D" w:rsidRDefault="00FC46F6">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rect id="Frame1" o:spid="_x0000_s1026" style="position:absolute;margin-left:0;margin-top:.05pt;width:1.15pt;height:1.15pt;z-index:-50331647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" o:allowincell="f" filled="f" stroked="f" strokeweight="0">
              <v:textbox style="mso-fit-shape-to-text:t" inset="0,0,0,0">
                <w:txbxContent>
                  <w:p w:rsidR="0061304D" w:rsidRDefault="00FC46F6">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04D" w:rsidRDefault="00FC46F6">
    <w:pPr>
      <w:pStyle w:val="Header"/>
      <w:spacing w:before="160"/>
      <w:rPr>
        <w:rFonts w:ascii=".VnArialH" w:hAnsi=".VnArialH"/>
        <w:sz w:val="12"/>
      </w:rPr>
    </w:pPr>
    <w:r>
      <w:rPr>
        <w:rFonts w:ascii=".VnArialH" w:hAnsi=".VnArialH"/>
        <w:noProof/>
        <w:sz w:val="12"/>
        <w:lang w:val="en-US" w:eastAsia="en-US"/>
      </w:rPr>
      <mc:AlternateContent>
        <mc:Choice Requires="wps">
          <w:drawing>
            <wp:anchor distT="0" distB="0" distL="0" distR="0" simplePos="0" relativeHeight="6" behindDoc="1" locked="0" layoutInCell="0" allowOverlap="1">
              <wp:simplePos x="0" y="0"/>
              <wp:positionH relativeFrom="margin">
                <wp:align>center</wp:align>
              </wp:positionH>
              <wp:positionV relativeFrom="paragraph">
                <wp:posOffset>635</wp:posOffset>
              </wp:positionV>
              <wp:extent cx="95885" cy="217805"/>
              <wp:effectExtent l="0" t="0" r="0" b="0"/>
              <wp:wrapSquare wrapText="bothSides"/>
              <wp:docPr id="3" name="Frame2"/>
              <wp:cNvGraphicFramePr/>
              <a:graphic xmlns:a="http://schemas.openxmlformats.org/drawingml/2006/main">
                <a:graphicData uri="http://schemas.microsoft.com/office/word/2010/wordprocessingShape">
                  <wps:wsp>
                    <wps:cNvSpPr/>
                    <wps:spPr>
                      <a:xfrm>
                        <a:off x="0" y="0"/>
                        <a:ext cx="95760" cy="217800"/>
                      </a:xfrm>
                      <a:prstGeom prst="rect">
                        <a:avLst/>
                      </a:prstGeom>
                      <a:noFill/>
                      <a:ln w="0">
                        <a:noFill/>
                      </a:ln>
                    </wps:spPr>
                    <wps:style>
                      <a:lnRef idx="0">
                        <a:scrgbClr r="0" g="0" b="0"/>
                      </a:lnRef>
                      <a:fillRef idx="0">
                        <a:scrgbClr r="0" g="0" b="0"/>
                      </a:fillRef>
                      <a:effectRef idx="0">
                        <a:scrgbClr r="0" g="0" b="0"/>
                      </a:effectRef>
                      <a:fontRef idx="minor"/>
                    </wps:style>
                    <wps:txbx>
                      <w:txbxContent>
                        <w:p w:rsidR="0061304D" w:rsidRDefault="00FC46F6">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091EB7">
                            <w:rPr>
                              <w:rStyle w:val="PageNumber"/>
                              <w:noProof/>
                            </w:rPr>
                            <w:t>2</w:t>
                          </w:r>
                          <w:r>
                            <w:rPr>
                              <w:rStyle w:val="PageNumber"/>
                            </w:rPr>
                            <w:fldChar w:fldCharType="end"/>
                          </w:r>
                        </w:p>
                      </w:txbxContent>
                    </wps:txbx>
                    <wps:bodyPr lIns="0" tIns="0" rIns="0" bIns="0" anchor="t">
                      <a:spAutoFit/>
                    </wps:bodyPr>
                  </wps:wsp>
                </a:graphicData>
              </a:graphic>
            </wp:anchor>
          </w:drawing>
        </mc:Choice>
        <mc:Fallback>
          <w:pict>
            <v:rect id="Frame2" o:spid="_x0000_s1027" style="position:absolute;margin-left:0;margin-top:.05pt;width:7.55pt;height:17.15pt;z-index:-50331647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" o:allowincell="f" filled="f" stroked="f" strokeweight="0">
              <v:textbox style="mso-fit-shape-to-text:t" inset="0,0,0,0">
                <w:txbxContent>
                  <w:p w:rsidR="0061304D" w:rsidRDefault="00FC46F6">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091EB7">
                      <w:rPr>
                        <w:rStyle w:val="PageNumber"/>
                        <w:noProof/>
                      </w:rPr>
                      <w:t>2</w:t>
                    </w:r>
                    <w:r>
                      <w:rPr>
                        <w:rStyle w:val="PageNumber"/>
                      </w:rPr>
                      <w:fldChar w:fldCharType="end"/>
                    </w:r>
                  </w:p>
                </w:txbxContent>
              </v:textbox>
              <w10:wrap type="square" anchorx="margin"/>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A3BAA"/>
    <w:multiLevelType w:val="multilevel"/>
    <w:tmpl w:val="6F2200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C9446B0"/>
    <w:multiLevelType w:val="multilevel"/>
    <w:tmpl w:val="201404D0"/>
    <w:lvl w:ilvl="0">
      <w:start w:val="18"/>
      <w:numFmt w:val="bullet"/>
      <w:lvlText w:val="-"/>
      <w:lvlJc w:val="left"/>
      <w:pPr>
        <w:tabs>
          <w:tab w:val="num" w:pos="0"/>
        </w:tabs>
        <w:ind w:left="2204" w:hanging="360"/>
      </w:pPr>
      <w:rPr>
        <w:rFonts w:ascii="Times New Roman" w:hAnsi="Times New Roman" w:cs="Times New Roman" w:hint="default"/>
        <w:color w:val="auto"/>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04D"/>
    <w:rsid w:val="00015CE7"/>
    <w:rsid w:val="0007296B"/>
    <w:rsid w:val="00091EB7"/>
    <w:rsid w:val="00241840"/>
    <w:rsid w:val="00382167"/>
    <w:rsid w:val="004B6EFC"/>
    <w:rsid w:val="00562807"/>
    <w:rsid w:val="00572072"/>
    <w:rsid w:val="00585949"/>
    <w:rsid w:val="0059446C"/>
    <w:rsid w:val="005C4EE0"/>
    <w:rsid w:val="0061304D"/>
    <w:rsid w:val="006415FC"/>
    <w:rsid w:val="006F58DF"/>
    <w:rsid w:val="00726A6D"/>
    <w:rsid w:val="0077430A"/>
    <w:rsid w:val="007E6F22"/>
    <w:rsid w:val="0080482D"/>
    <w:rsid w:val="00815892"/>
    <w:rsid w:val="008272DF"/>
    <w:rsid w:val="009051B5"/>
    <w:rsid w:val="009F02A8"/>
    <w:rsid w:val="00A04B51"/>
    <w:rsid w:val="00A41D06"/>
    <w:rsid w:val="00A817BC"/>
    <w:rsid w:val="00AE2095"/>
    <w:rsid w:val="00B53530"/>
    <w:rsid w:val="00B92BC0"/>
    <w:rsid w:val="00C573B5"/>
    <w:rsid w:val="00C939B1"/>
    <w:rsid w:val="00CE1733"/>
    <w:rsid w:val="00D02080"/>
    <w:rsid w:val="00D67DBB"/>
    <w:rsid w:val="00D719B2"/>
    <w:rsid w:val="00D90C94"/>
    <w:rsid w:val="00D96328"/>
    <w:rsid w:val="00DE06D1"/>
    <w:rsid w:val="00E10AD2"/>
    <w:rsid w:val="00E53AB3"/>
    <w:rsid w:val="00ED6900"/>
    <w:rsid w:val="00FC46F6"/>
    <w:rsid w:val="00FC6CF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6E91C"/>
  <w15:docId w15:val="{A675FFE5-3927-4EE2-B151-E62588741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F22"/>
    <w:pPr>
      <w:widowControl w:val="0"/>
    </w:pPr>
    <w:rPr>
      <w:rFonts w:ascii="Times New Roman" w:eastAsia="Times New Roman" w:hAnsi="Times New Roman"/>
      <w:sz w:val="24"/>
      <w:szCs w:val="24"/>
      <w:lang w:val="vi-VN" w:eastAsia="vi-VN"/>
    </w:rPr>
  </w:style>
  <w:style w:type="paragraph" w:styleId="Heading2">
    <w:name w:val="heading 2"/>
    <w:basedOn w:val="Normal"/>
    <w:next w:val="Normal"/>
    <w:link w:val="Heading2Char"/>
    <w:uiPriority w:val="9"/>
    <w:qFormat/>
    <w:rsid w:val="007207D0"/>
    <w:pPr>
      <w:spacing w:before="120" w:line="259" w:lineRule="auto"/>
      <w:ind w:firstLine="720"/>
      <w:jc w:val="both"/>
      <w:outlineLvl w:val="1"/>
    </w:pPr>
    <w:rPr>
      <w:b/>
      <w:i/>
      <w:sz w:val="30"/>
      <w:szCs w:val="30"/>
      <w:lang w:val="pt-BR" w:eastAsia="en-US"/>
    </w:rPr>
  </w:style>
  <w:style w:type="paragraph" w:styleId="Heading4">
    <w:name w:val="heading 4"/>
    <w:basedOn w:val="Normal"/>
    <w:next w:val="Normal"/>
    <w:link w:val="Heading4Char"/>
    <w:uiPriority w:val="9"/>
    <w:semiHidden/>
    <w:unhideWhenUsed/>
    <w:qFormat/>
    <w:rsid w:val="00B92BC0"/>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B92BC0"/>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qFormat/>
    <w:rsid w:val="006D5C7B"/>
    <w:rPr>
      <w:rFonts w:ascii="Times New Roman" w:eastAsia="MS Mincho" w:hAnsi="Times New Roman" w:cs="Times New Roman"/>
      <w:sz w:val="30"/>
      <w:szCs w:val="30"/>
      <w:lang w:eastAsia="ja-JP"/>
    </w:rPr>
  </w:style>
  <w:style w:type="character" w:customStyle="1" w:styleId="FooterChar">
    <w:name w:val="Footer Char"/>
    <w:link w:val="Footer"/>
    <w:qFormat/>
    <w:rsid w:val="006D5C7B"/>
    <w:rPr>
      <w:rFonts w:ascii="Times New Roman" w:eastAsia="Times New Roman" w:hAnsi="Times New Roman" w:cs="Times New Roman"/>
      <w:sz w:val="24"/>
      <w:szCs w:val="24"/>
      <w:lang w:val="vi-VN" w:eastAsia="vi-VN"/>
    </w:rPr>
  </w:style>
  <w:style w:type="character" w:styleId="PageNumber">
    <w:name w:val="page number"/>
    <w:basedOn w:val="DefaultParagraphFont"/>
    <w:rsid w:val="006D5C7B"/>
  </w:style>
  <w:style w:type="character" w:customStyle="1" w:styleId="FootnoteTextChar">
    <w:name w:val="Footnote Text Char"/>
    <w:link w:val="FootnoteText"/>
    <w:uiPriority w:val="99"/>
    <w:qFormat/>
    <w:rsid w:val="00252734"/>
    <w:rPr>
      <w:rFonts w:ascii="Times New Roman" w:hAnsi="Times New Roman"/>
      <w:lang w:eastAsia="en-US"/>
    </w:rPr>
  </w:style>
  <w:style w:type="character" w:customStyle="1" w:styleId="FootnoteCharactersuser">
    <w:name w:val="Footnote Characters (user)"/>
    <w:unhideWhenUsed/>
    <w:qFormat/>
    <w:rsid w:val="00252734"/>
    <w:rPr>
      <w:vertAlign w:val="superscript"/>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BalloonTextChar">
    <w:name w:val="Balloon Text Char"/>
    <w:link w:val="BalloonText"/>
    <w:uiPriority w:val="99"/>
    <w:semiHidden/>
    <w:qFormat/>
    <w:rsid w:val="00EA5998"/>
    <w:rPr>
      <w:rFonts w:ascii="Segoe UI" w:eastAsia="Times New Roman" w:hAnsi="Segoe UI" w:cs="Segoe UI"/>
      <w:sz w:val="18"/>
      <w:szCs w:val="18"/>
      <w:lang w:val="vi-VN" w:eastAsia="vi-VN"/>
    </w:rPr>
  </w:style>
  <w:style w:type="character" w:customStyle="1" w:styleId="DVchuanChar">
    <w:name w:val="DV chuan Char"/>
    <w:link w:val="DVchuan"/>
    <w:qFormat/>
    <w:locked/>
    <w:rsid w:val="00263D54"/>
    <w:rPr>
      <w:color w:val="000000"/>
      <w:szCs w:val="28"/>
      <w:lang w:val="vi-VN" w:eastAsia="vi-VN" w:bidi="vi-VN"/>
    </w:rPr>
  </w:style>
  <w:style w:type="character" w:customStyle="1" w:styleId="Heading2Char">
    <w:name w:val="Heading 2 Char"/>
    <w:link w:val="Heading2"/>
    <w:uiPriority w:val="9"/>
    <w:qFormat/>
    <w:rsid w:val="007207D0"/>
    <w:rPr>
      <w:rFonts w:ascii="Times New Roman" w:eastAsia="Times New Roman" w:hAnsi="Times New Roman"/>
      <w:b/>
      <w:i/>
      <w:sz w:val="30"/>
      <w:szCs w:val="30"/>
      <w:lang w:val="pt-BR" w:eastAsia="en-US"/>
    </w:rPr>
  </w:style>
  <w:style w:type="character" w:customStyle="1" w:styleId="fontstyle01">
    <w:name w:val="fontstyle01"/>
    <w:basedOn w:val="DefaultParagraphFont"/>
    <w:qFormat/>
    <w:rsid w:val="007D3543"/>
    <w:rPr>
      <w:rFonts w:ascii="TimesNewRomanPSMT" w:hAnsi="TimesNewRomanPSMT"/>
      <w:b w:val="0"/>
      <w:bCs w:val="0"/>
      <w:i w:val="0"/>
      <w:iCs w:val="0"/>
      <w:color w:val="000000"/>
      <w:sz w:val="28"/>
      <w:szCs w:val="28"/>
    </w:rPr>
  </w:style>
  <w:style w:type="character" w:customStyle="1" w:styleId="fontstyle21">
    <w:name w:val="fontstyle21"/>
    <w:basedOn w:val="DefaultParagraphFont"/>
    <w:qFormat/>
    <w:rsid w:val="007D3543"/>
    <w:rPr>
      <w:rFonts w:ascii="TimesNewRomanPS-ItalicMT" w:hAnsi="TimesNewRomanPS-ItalicMT"/>
      <w:b w:val="0"/>
      <w:bCs w:val="0"/>
      <w:i/>
      <w:iCs/>
      <w:color w:val="000000"/>
      <w:sz w:val="28"/>
      <w:szCs w:val="28"/>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character" w:customStyle="1" w:styleId="EndnoteCharactersuser">
    <w:name w:val="Endnote Characters (user)"/>
    <w:qFormat/>
  </w:style>
  <w:style w:type="paragraph" w:customStyle="1" w:styleId="Heading">
    <w:name w:val="Heading"/>
    <w:basedOn w:val="Normal"/>
    <w:next w:val="BodyText"/>
    <w:qFormat/>
    <w:pPr>
      <w:keepNext/>
      <w:spacing w:before="240" w:after="120"/>
    </w:pPr>
    <w:rPr>
      <w:rFonts w:ascii="Carlito" w:eastAsia="Noto Sans SC Regular" w:hAnsi="Carlito"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rPr>
  </w:style>
  <w:style w:type="paragraph" w:customStyle="1" w:styleId="Index">
    <w:name w:val="Index"/>
    <w:basedOn w:val="Normal"/>
    <w:qFormat/>
    <w:pPr>
      <w:suppressLineNumbers/>
    </w:pPr>
    <w:rPr>
      <w:rFonts w:cs="Noto Sans"/>
    </w:rPr>
  </w:style>
  <w:style w:type="paragraph" w:customStyle="1" w:styleId="HeaderandFooter">
    <w:name w:val="Header and Footer"/>
    <w:basedOn w:val="Normal"/>
    <w:qFormat/>
  </w:style>
  <w:style w:type="paragraph" w:styleId="Header">
    <w:name w:val="header"/>
    <w:basedOn w:val="Normal"/>
    <w:link w:val="HeaderChar"/>
    <w:rsid w:val="006D5C7B"/>
    <w:pPr>
      <w:tabs>
        <w:tab w:val="center" w:pos="4320"/>
        <w:tab w:val="right" w:pos="8640"/>
      </w:tabs>
    </w:pPr>
    <w:rPr>
      <w:rFonts w:eastAsia="MS Mincho"/>
      <w:sz w:val="30"/>
      <w:szCs w:val="30"/>
      <w:lang w:eastAsia="ja-JP"/>
    </w:rPr>
  </w:style>
  <w:style w:type="paragraph" w:styleId="Footer">
    <w:name w:val="footer"/>
    <w:basedOn w:val="Normal"/>
    <w:link w:val="FooterChar"/>
    <w:rsid w:val="006D5C7B"/>
    <w:pPr>
      <w:tabs>
        <w:tab w:val="center" w:pos="4320"/>
        <w:tab w:val="right" w:pos="8640"/>
      </w:tabs>
    </w:pPr>
  </w:style>
  <w:style w:type="paragraph" w:styleId="FootnoteText">
    <w:name w:val="footnote text"/>
    <w:basedOn w:val="Normal"/>
    <w:link w:val="FootnoteTextChar"/>
    <w:uiPriority w:val="99"/>
    <w:unhideWhenUsed/>
    <w:rsid w:val="00252734"/>
    <w:pPr>
      <w:spacing w:before="120"/>
    </w:pPr>
    <w:rPr>
      <w:rFonts w:eastAsia="Calibri"/>
      <w:sz w:val="20"/>
      <w:szCs w:val="20"/>
      <w:lang w:eastAsia="en-US"/>
    </w:rPr>
  </w:style>
  <w:style w:type="paragraph" w:styleId="BalloonText">
    <w:name w:val="Balloon Text"/>
    <w:basedOn w:val="Normal"/>
    <w:link w:val="BalloonTextChar"/>
    <w:uiPriority w:val="99"/>
    <w:semiHidden/>
    <w:unhideWhenUsed/>
    <w:qFormat/>
    <w:rsid w:val="00EA5998"/>
    <w:rPr>
      <w:rFonts w:ascii="Segoe UI" w:hAnsi="Segoe UI"/>
      <w:sz w:val="18"/>
      <w:szCs w:val="18"/>
    </w:rPr>
  </w:style>
  <w:style w:type="paragraph" w:customStyle="1" w:styleId="DVchuan">
    <w:name w:val="DV chuan"/>
    <w:basedOn w:val="Normal"/>
    <w:link w:val="DVchuanChar"/>
    <w:qFormat/>
    <w:rsid w:val="00263D54"/>
    <w:pPr>
      <w:spacing w:before="120" w:line="360" w:lineRule="exact"/>
      <w:ind w:firstLine="720"/>
      <w:jc w:val="both"/>
    </w:pPr>
    <w:rPr>
      <w:rFonts w:ascii="Calibri" w:eastAsia="Calibri" w:hAnsi="Calibri"/>
      <w:color w:val="000000"/>
      <w:sz w:val="20"/>
      <w:szCs w:val="28"/>
      <w:lang w:bidi="vi-VN"/>
    </w:rPr>
  </w:style>
  <w:style w:type="paragraph" w:styleId="Revision">
    <w:name w:val="Revision"/>
    <w:uiPriority w:val="99"/>
    <w:semiHidden/>
    <w:qFormat/>
    <w:rsid w:val="00771CB0"/>
    <w:rPr>
      <w:rFonts w:ascii="Times New Roman" w:eastAsia="Times New Roman" w:hAnsi="Times New Roman"/>
      <w:sz w:val="24"/>
      <w:szCs w:val="24"/>
      <w:lang w:val="vi-VN" w:eastAsia="vi-VN"/>
    </w:rPr>
  </w:style>
  <w:style w:type="paragraph" w:styleId="NormalWeb">
    <w:name w:val="Normal (Web)"/>
    <w:basedOn w:val="Normal"/>
    <w:uiPriority w:val="99"/>
    <w:unhideWhenUsed/>
    <w:qFormat/>
    <w:rsid w:val="008C1133"/>
    <w:pPr>
      <w:widowControl/>
      <w:spacing w:beforeAutospacing="1" w:afterAutospacing="1"/>
    </w:pPr>
    <w:rPr>
      <w:lang w:val="en-US" w:eastAsia="en-US"/>
    </w:rPr>
  </w:style>
  <w:style w:type="paragraph" w:styleId="ListParagraph">
    <w:name w:val="List Paragraph"/>
    <w:basedOn w:val="Normal"/>
    <w:uiPriority w:val="1"/>
    <w:qFormat/>
    <w:rsid w:val="00727355"/>
    <w:pPr>
      <w:widowControl/>
      <w:ind w:left="720"/>
      <w:contextualSpacing/>
    </w:pPr>
    <w:rPr>
      <w:sz w:val="28"/>
      <w:szCs w:val="28"/>
      <w:lang w:val="en-US" w:eastAsia="en-US"/>
    </w:rPr>
  </w:style>
  <w:style w:type="paragraph" w:customStyle="1" w:styleId="FrameContentsuser">
    <w:name w:val="Frame Contents (user)"/>
    <w:basedOn w:val="Normal"/>
    <w:qFormat/>
  </w:style>
  <w:style w:type="paragraph" w:customStyle="1" w:styleId="FrameContents">
    <w:name w:val="Frame Contents"/>
    <w:basedOn w:val="Normal"/>
    <w:qFormat/>
  </w:style>
  <w:style w:type="character" w:customStyle="1" w:styleId="Heading4Char">
    <w:name w:val="Heading 4 Char"/>
    <w:basedOn w:val="DefaultParagraphFont"/>
    <w:link w:val="Heading4"/>
    <w:uiPriority w:val="9"/>
    <w:semiHidden/>
    <w:rsid w:val="00B92BC0"/>
    <w:rPr>
      <w:rFonts w:asciiTheme="majorHAnsi" w:eastAsiaTheme="majorEastAsia" w:hAnsiTheme="majorHAnsi" w:cstheme="majorBidi"/>
      <w:b/>
      <w:bCs/>
      <w:i/>
      <w:iCs/>
      <w:color w:val="4472C4" w:themeColor="accent1"/>
      <w:sz w:val="24"/>
      <w:szCs w:val="24"/>
      <w:lang w:val="vi-VN" w:eastAsia="vi-VN"/>
    </w:rPr>
  </w:style>
  <w:style w:type="character" w:customStyle="1" w:styleId="Heading5Char">
    <w:name w:val="Heading 5 Char"/>
    <w:basedOn w:val="DefaultParagraphFont"/>
    <w:link w:val="Heading5"/>
    <w:uiPriority w:val="9"/>
    <w:rsid w:val="00B92BC0"/>
    <w:rPr>
      <w:rFonts w:asciiTheme="majorHAnsi" w:eastAsiaTheme="majorEastAsia" w:hAnsiTheme="majorHAnsi" w:cstheme="majorBidi"/>
      <w:color w:val="1F3763" w:themeColor="accent1" w:themeShade="7F"/>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02125-567D-46C6-9766-14749D440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SingPC</cp:lastModifiedBy>
  <cp:revision>2</cp:revision>
  <cp:lastPrinted>2026-09-16T03:46:00Z</cp:lastPrinted>
  <dcterms:created xsi:type="dcterms:W3CDTF">2026-10-13T10:28:00Z</dcterms:created>
  <dcterms:modified xsi:type="dcterms:W3CDTF">2026-10-13T10:28:00Z</dcterms:modified>
  <dc:language>en-US</dc:language>
</cp:coreProperties>
</file>