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3159"/>
        <w:gridCol w:w="6021"/>
      </w:tblGrid>
      <w:tr w:rsidR="00A20182" w:rsidRPr="00460A78" w:rsidTr="009B2C40">
        <w:tc>
          <w:tcPr>
            <w:tcW w:w="3159" w:type="dxa"/>
          </w:tcPr>
          <w:p w:rsidR="00A20182" w:rsidRDefault="00A20182" w:rsidP="009B2C40">
            <w:pPr>
              <w:jc w:val="center"/>
              <w:rPr>
                <w:b/>
                <w:bCs/>
                <w:sz w:val="26"/>
                <w:szCs w:val="26"/>
              </w:rPr>
            </w:pPr>
            <w:r w:rsidRPr="00460A78">
              <w:rPr>
                <w:b/>
                <w:bCs/>
                <w:sz w:val="26"/>
                <w:szCs w:val="26"/>
              </w:rPr>
              <w:t>UỶ BAN NHÂN DÂN</w:t>
            </w:r>
          </w:p>
          <w:p w:rsidR="00B5293C" w:rsidRPr="00B5293C" w:rsidRDefault="00B5293C" w:rsidP="009B2C40">
            <w:pPr>
              <w:jc w:val="center"/>
              <w:rPr>
                <w:b/>
                <w:bCs/>
                <w:sz w:val="26"/>
                <w:szCs w:val="26"/>
                <w:lang w:val="en-US"/>
              </w:rPr>
            </w:pPr>
            <w:r>
              <w:rPr>
                <w:b/>
                <w:bCs/>
                <w:sz w:val="26"/>
                <w:szCs w:val="26"/>
                <w:lang w:val="en-US"/>
              </w:rPr>
              <w:t>XÃ KỸ XUÂN</w:t>
            </w:r>
          </w:p>
          <w:p w:rsidR="00A20182" w:rsidRPr="00460A78" w:rsidRDefault="00A20182" w:rsidP="009B2C40">
            <w:pPr>
              <w:jc w:val="center"/>
              <w:rPr>
                <w:b/>
                <w:bCs/>
                <w:sz w:val="20"/>
              </w:rPr>
            </w:pPr>
            <w:r>
              <w:rPr>
                <w:noProof/>
                <w:lang w:val="en-US"/>
              </w:rPr>
              <mc:AlternateContent>
                <mc:Choice Requires="wps">
                  <w:drawing>
                    <wp:anchor distT="0" distB="0" distL="114300" distR="114300" simplePos="0" relativeHeight="251659264" behindDoc="0" locked="0" layoutInCell="1" allowOverlap="1">
                      <wp:simplePos x="0" y="0"/>
                      <wp:positionH relativeFrom="column">
                        <wp:posOffset>619760</wp:posOffset>
                      </wp:positionH>
                      <wp:positionV relativeFrom="paragraph">
                        <wp:posOffset>19050</wp:posOffset>
                      </wp:positionV>
                      <wp:extent cx="571500" cy="0"/>
                      <wp:effectExtent l="13970" t="13970" r="5080" b="508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664F6B"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8pt,1.5pt" to="93.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Bv8HAIAADU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"/>
                  </w:pict>
                </mc:Fallback>
              </mc:AlternateContent>
            </w:r>
          </w:p>
          <w:p w:rsidR="00A20182" w:rsidRPr="00C0600A" w:rsidRDefault="00A20182" w:rsidP="009B2C40">
            <w:pPr>
              <w:tabs>
                <w:tab w:val="left" w:pos="675"/>
                <w:tab w:val="center" w:pos="1471"/>
              </w:tabs>
              <w:rPr>
                <w:sz w:val="12"/>
                <w:szCs w:val="26"/>
              </w:rPr>
            </w:pPr>
            <w:r w:rsidRPr="00C0600A">
              <w:rPr>
                <w:sz w:val="12"/>
                <w:szCs w:val="26"/>
              </w:rPr>
              <w:tab/>
            </w:r>
            <w:r w:rsidRPr="00C0600A">
              <w:rPr>
                <w:sz w:val="12"/>
                <w:szCs w:val="26"/>
              </w:rPr>
              <w:tab/>
              <w:t xml:space="preserve">       </w:t>
            </w:r>
          </w:p>
          <w:p w:rsidR="00A20182" w:rsidRPr="00460A78" w:rsidRDefault="00A20182" w:rsidP="00B5293C">
            <w:pPr>
              <w:jc w:val="center"/>
              <w:rPr>
                <w:sz w:val="26"/>
                <w:szCs w:val="26"/>
              </w:rPr>
            </w:pPr>
            <w:r w:rsidRPr="00460A78">
              <w:rPr>
                <w:sz w:val="26"/>
                <w:szCs w:val="26"/>
              </w:rPr>
              <w:t>Số</w:t>
            </w:r>
            <w:r w:rsidR="00FE76DB">
              <w:rPr>
                <w:sz w:val="26"/>
                <w:szCs w:val="26"/>
                <w:lang w:val="en-US"/>
              </w:rPr>
              <w:t xml:space="preserve">: </w:t>
            </w:r>
            <w:r w:rsidR="00D639E3">
              <w:rPr>
                <w:sz w:val="26"/>
                <w:szCs w:val="26"/>
                <w:lang w:val="en-US"/>
              </w:rPr>
              <w:t xml:space="preserve"> </w:t>
            </w:r>
            <w:r w:rsidR="00B5293C">
              <w:rPr>
                <w:sz w:val="26"/>
                <w:szCs w:val="26"/>
                <w:lang w:val="en-US"/>
              </w:rPr>
              <w:t xml:space="preserve">     </w:t>
            </w:r>
            <w:r w:rsidR="00AA3F67">
              <w:rPr>
                <w:sz w:val="26"/>
                <w:szCs w:val="26"/>
                <w:lang w:val="en-US"/>
              </w:rPr>
              <w:t>/</w:t>
            </w:r>
            <w:r w:rsidRPr="00460A78">
              <w:rPr>
                <w:sz w:val="26"/>
                <w:szCs w:val="26"/>
              </w:rPr>
              <w:t>QĐ-UBND</w:t>
            </w:r>
          </w:p>
        </w:tc>
        <w:tc>
          <w:tcPr>
            <w:tcW w:w="6021" w:type="dxa"/>
          </w:tcPr>
          <w:p w:rsidR="00A20182" w:rsidRPr="00460A78" w:rsidRDefault="00A20182" w:rsidP="009B2C40">
            <w:pPr>
              <w:keepNext/>
              <w:jc w:val="center"/>
              <w:outlineLvl w:val="0"/>
              <w:rPr>
                <w:b/>
                <w:bCs/>
                <w:sz w:val="26"/>
                <w:szCs w:val="26"/>
              </w:rPr>
            </w:pPr>
            <w:r w:rsidRPr="00460A78">
              <w:rPr>
                <w:b/>
                <w:bCs/>
                <w:sz w:val="26"/>
                <w:szCs w:val="26"/>
              </w:rPr>
              <w:t xml:space="preserve">     CỘNG HOÀ XÃ HỘI CHỦ NGHĨA VIỆT </w:t>
            </w:r>
            <w:smartTag w:uri="urn:schemas-microsoft-com:office:smarttags" w:element="country-region">
              <w:smartTag w:uri="urn:schemas-microsoft-com:office:smarttags" w:element="place">
                <w:r w:rsidRPr="00460A78">
                  <w:rPr>
                    <w:b/>
                    <w:bCs/>
                    <w:sz w:val="26"/>
                    <w:szCs w:val="26"/>
                  </w:rPr>
                  <w:t>NAM</w:t>
                </w:r>
              </w:smartTag>
            </w:smartTag>
          </w:p>
          <w:p w:rsidR="00A20182" w:rsidRPr="00460A78" w:rsidRDefault="00A122D0" w:rsidP="009B2C40">
            <w:pPr>
              <w:jc w:val="center"/>
              <w:rPr>
                <w:b/>
                <w:bCs/>
              </w:rPr>
            </w:pPr>
            <w:r>
              <w:rPr>
                <w:i/>
                <w:iCs/>
                <w:noProof/>
                <w:lang w:val="en-US"/>
              </w:rPr>
              <mc:AlternateContent>
                <mc:Choice Requires="wps">
                  <w:drawing>
                    <wp:anchor distT="0" distB="0" distL="114300" distR="114300" simplePos="0" relativeHeight="251661312" behindDoc="0" locked="0" layoutInCell="1" allowOverlap="1" wp14:anchorId="40B85C1A" wp14:editId="7BB221B1">
                      <wp:simplePos x="0" y="0"/>
                      <wp:positionH relativeFrom="column">
                        <wp:posOffset>960120</wp:posOffset>
                      </wp:positionH>
                      <wp:positionV relativeFrom="paragraph">
                        <wp:posOffset>204470</wp:posOffset>
                      </wp:positionV>
                      <wp:extent cx="2028825" cy="0"/>
                      <wp:effectExtent l="0" t="0" r="2857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1FF776" id="_x0000_t32" coordsize="21600,21600" o:spt="32" o:oned="t" path="m,l21600,21600e" filled="f">
                      <v:path arrowok="t" fillok="f" o:connecttype="none"/>
                      <o:lock v:ext="edit" shapetype="t"/>
                    </v:shapetype>
                    <v:shape id="Straight Arrow Connector 2" o:spid="_x0000_s1026" type="#_x0000_t32" style="position:absolute;margin-left:75.6pt;margin-top:16.1pt;width:159.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"/>
                  </w:pict>
                </mc:Fallback>
              </mc:AlternateContent>
            </w:r>
            <w:r w:rsidR="00A20182" w:rsidRPr="00460A78">
              <w:rPr>
                <w:b/>
                <w:bCs/>
                <w:sz w:val="26"/>
                <w:szCs w:val="26"/>
              </w:rPr>
              <w:t xml:space="preserve">      </w:t>
            </w:r>
            <w:r w:rsidR="00A20182" w:rsidRPr="00460A78">
              <w:rPr>
                <w:b/>
                <w:bCs/>
              </w:rPr>
              <w:t>Độc lập - Tự do - Hạnh phúc</w:t>
            </w:r>
          </w:p>
          <w:p w:rsidR="00A122D0" w:rsidRDefault="00A122D0" w:rsidP="00A122D0">
            <w:pPr>
              <w:ind w:left="-293" w:firstLine="293"/>
              <w:jc w:val="right"/>
              <w:rPr>
                <w:i/>
                <w:iCs/>
              </w:rPr>
            </w:pPr>
          </w:p>
          <w:p w:rsidR="00A20182" w:rsidRPr="00B06131" w:rsidRDefault="00A20182" w:rsidP="00A122D0">
            <w:pPr>
              <w:ind w:left="-293" w:firstLine="293"/>
              <w:jc w:val="right"/>
              <w:rPr>
                <w:i/>
                <w:iCs/>
              </w:rPr>
            </w:pPr>
            <w:r w:rsidRPr="00460A78">
              <w:rPr>
                <w:i/>
                <w:iCs/>
              </w:rPr>
              <w:t>Kỳ</w:t>
            </w:r>
            <w:r w:rsidR="00097464">
              <w:rPr>
                <w:i/>
                <w:iCs/>
              </w:rPr>
              <w:t xml:space="preserve"> </w:t>
            </w:r>
            <w:r w:rsidR="00B5293C">
              <w:rPr>
                <w:i/>
                <w:iCs/>
                <w:lang w:val="en-US"/>
              </w:rPr>
              <w:t>Xuân</w:t>
            </w:r>
            <w:r w:rsidR="00097464">
              <w:rPr>
                <w:i/>
                <w:iCs/>
              </w:rPr>
              <w:t>, ngày</w:t>
            </w:r>
            <w:r w:rsidR="00097464">
              <w:rPr>
                <w:i/>
                <w:iCs/>
                <w:lang w:val="en-US"/>
              </w:rPr>
              <w:t xml:space="preserve"> </w:t>
            </w:r>
            <w:r w:rsidR="00B5293C">
              <w:rPr>
                <w:i/>
                <w:iCs/>
                <w:lang w:val="en-US"/>
              </w:rPr>
              <w:t xml:space="preserve">    </w:t>
            </w:r>
            <w:r w:rsidR="00CD1C6F">
              <w:rPr>
                <w:i/>
                <w:iCs/>
                <w:lang w:val="en-US"/>
              </w:rPr>
              <w:t xml:space="preserve"> </w:t>
            </w:r>
            <w:r w:rsidR="00B32D04">
              <w:rPr>
                <w:i/>
                <w:iCs/>
              </w:rPr>
              <w:t>tháng</w:t>
            </w:r>
            <w:r w:rsidR="00B32D04">
              <w:rPr>
                <w:i/>
                <w:iCs/>
                <w:lang w:val="en-US"/>
              </w:rPr>
              <w:t xml:space="preserve"> </w:t>
            </w:r>
            <w:r w:rsidR="00B5293C">
              <w:rPr>
                <w:i/>
                <w:iCs/>
                <w:lang w:val="en-US"/>
              </w:rPr>
              <w:t xml:space="preserve">   </w:t>
            </w:r>
            <w:r w:rsidR="00FC37F2">
              <w:rPr>
                <w:i/>
                <w:iCs/>
                <w:lang w:val="en-US"/>
              </w:rPr>
              <w:t xml:space="preserve"> </w:t>
            </w:r>
            <w:r w:rsidRPr="00460A78">
              <w:rPr>
                <w:i/>
                <w:iCs/>
              </w:rPr>
              <w:t>năm 20</w:t>
            </w:r>
            <w:r w:rsidR="0025465E">
              <w:rPr>
                <w:i/>
                <w:iCs/>
                <w:lang w:val="en-US"/>
              </w:rPr>
              <w:t>2</w:t>
            </w:r>
            <w:r w:rsidR="00B5293C">
              <w:rPr>
                <w:i/>
                <w:iCs/>
                <w:lang w:val="en-US"/>
              </w:rPr>
              <w:t>6</w:t>
            </w:r>
          </w:p>
        </w:tc>
      </w:tr>
    </w:tbl>
    <w:p w:rsidR="001214F4" w:rsidRDefault="001214F4" w:rsidP="00EC499B">
      <w:pPr>
        <w:keepNext/>
        <w:spacing w:before="120"/>
        <w:ind w:right="-284"/>
        <w:jc w:val="center"/>
        <w:outlineLvl w:val="1"/>
        <w:rPr>
          <w:b/>
          <w:bCs/>
          <w:szCs w:val="28"/>
        </w:rPr>
      </w:pPr>
    </w:p>
    <w:p w:rsidR="00A20182" w:rsidRPr="001214F4" w:rsidRDefault="00A20182" w:rsidP="00EC499B">
      <w:pPr>
        <w:keepNext/>
        <w:spacing w:before="120"/>
        <w:ind w:right="-284"/>
        <w:jc w:val="center"/>
        <w:outlineLvl w:val="1"/>
        <w:rPr>
          <w:b/>
          <w:bCs/>
          <w:szCs w:val="28"/>
        </w:rPr>
      </w:pPr>
      <w:r w:rsidRPr="001214F4">
        <w:rPr>
          <w:b/>
          <w:bCs/>
          <w:szCs w:val="28"/>
        </w:rPr>
        <w:t xml:space="preserve">QUYẾT ĐỊNH </w:t>
      </w:r>
    </w:p>
    <w:p w:rsidR="00A20182" w:rsidRPr="001214F4" w:rsidRDefault="00A20182" w:rsidP="00A20182">
      <w:pPr>
        <w:keepNext/>
        <w:jc w:val="center"/>
        <w:outlineLvl w:val="3"/>
        <w:rPr>
          <w:b/>
          <w:bCs/>
          <w:szCs w:val="28"/>
          <w:lang w:val="en-US"/>
        </w:rPr>
      </w:pPr>
      <w:bookmarkStart w:id="0" w:name="_GoBack"/>
      <w:r w:rsidRPr="001214F4">
        <w:rPr>
          <w:b/>
          <w:bCs/>
          <w:szCs w:val="28"/>
        </w:rPr>
        <w:t xml:space="preserve">Về việc </w:t>
      </w:r>
      <w:r w:rsidRPr="001214F4">
        <w:rPr>
          <w:b/>
          <w:bCs/>
          <w:szCs w:val="28"/>
          <w:lang w:val="en-US"/>
        </w:rPr>
        <w:t>bổ nhiệm</w:t>
      </w:r>
      <w:r w:rsidRPr="001214F4">
        <w:rPr>
          <w:b/>
          <w:bCs/>
          <w:szCs w:val="28"/>
        </w:rPr>
        <w:t xml:space="preserve"> </w:t>
      </w:r>
      <w:r w:rsidR="00B5293C" w:rsidRPr="001214F4">
        <w:rPr>
          <w:b/>
          <w:bCs/>
          <w:szCs w:val="28"/>
          <w:lang w:val="en-US"/>
        </w:rPr>
        <w:t>kế toán trưởng</w:t>
      </w:r>
      <w:r w:rsidR="00013C48" w:rsidRPr="001214F4">
        <w:rPr>
          <w:b/>
          <w:bCs/>
          <w:szCs w:val="28"/>
          <w:lang w:val="en-US"/>
        </w:rPr>
        <w:t xml:space="preserve"> trường Mầm non Kỳ Xuân</w:t>
      </w:r>
      <w:bookmarkEnd w:id="0"/>
    </w:p>
    <w:p w:rsidR="00A20182" w:rsidRPr="001214F4" w:rsidRDefault="00A20182" w:rsidP="00AA63DE">
      <w:pPr>
        <w:spacing w:before="240" w:after="120"/>
        <w:jc w:val="center"/>
        <w:rPr>
          <w:b/>
          <w:bCs/>
          <w:szCs w:val="28"/>
          <w:lang w:val="en-US"/>
        </w:rPr>
      </w:pPr>
      <w:r w:rsidRPr="001214F4">
        <w:rPr>
          <w:noProof/>
          <w:szCs w:val="28"/>
          <w:lang w:val="en-US"/>
        </w:rPr>
        <mc:AlternateContent>
          <mc:Choice Requires="wps">
            <w:drawing>
              <wp:anchor distT="0" distB="0" distL="114300" distR="114300" simplePos="0" relativeHeight="251660288" behindDoc="0" locked="0" layoutInCell="1" allowOverlap="1" wp14:anchorId="3E93250E" wp14:editId="2E015D42">
                <wp:simplePos x="0" y="0"/>
                <wp:positionH relativeFrom="column">
                  <wp:posOffset>2331720</wp:posOffset>
                </wp:positionH>
                <wp:positionV relativeFrom="paragraph">
                  <wp:posOffset>39370</wp:posOffset>
                </wp:positionV>
                <wp:extent cx="1257300" cy="0"/>
                <wp:effectExtent l="11430" t="13970" r="7620" b="508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2D7C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3.1pt" to="282.6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"/>
            </w:pict>
          </mc:Fallback>
        </mc:AlternateContent>
      </w:r>
      <w:r w:rsidRPr="001214F4">
        <w:rPr>
          <w:b/>
          <w:bCs/>
          <w:szCs w:val="28"/>
          <w:lang w:val="en-US"/>
        </w:rPr>
        <w:t xml:space="preserve">CHỦ TỊCH </w:t>
      </w:r>
      <w:r w:rsidRPr="001214F4">
        <w:rPr>
          <w:b/>
          <w:bCs/>
          <w:szCs w:val="28"/>
        </w:rPr>
        <w:t xml:space="preserve">UỶ BAN NHÂN DÂN </w:t>
      </w:r>
      <w:r w:rsidR="00B5293C" w:rsidRPr="001214F4">
        <w:rPr>
          <w:b/>
          <w:bCs/>
          <w:szCs w:val="28"/>
          <w:lang w:val="en-US"/>
        </w:rPr>
        <w:t xml:space="preserve">XÃ </w:t>
      </w:r>
    </w:p>
    <w:p w:rsidR="00B5293C" w:rsidRPr="001214F4" w:rsidRDefault="00B5293C" w:rsidP="001214F4">
      <w:pPr>
        <w:spacing w:before="40" w:after="40" w:line="288" w:lineRule="auto"/>
        <w:ind w:firstLine="720"/>
        <w:jc w:val="both"/>
        <w:rPr>
          <w:i/>
          <w:iCs/>
          <w:szCs w:val="28"/>
        </w:rPr>
      </w:pPr>
      <w:r w:rsidRPr="001214F4">
        <w:rPr>
          <w:i/>
          <w:iCs/>
          <w:szCs w:val="28"/>
        </w:rPr>
        <w:t>Căn cứ Luật Tổ chức chính quyền địa phương ngày 16/6/2025;</w:t>
      </w:r>
    </w:p>
    <w:p w:rsidR="00B5293C" w:rsidRPr="001214F4" w:rsidRDefault="00B5293C" w:rsidP="001214F4">
      <w:pPr>
        <w:spacing w:before="40" w:after="40" w:line="288" w:lineRule="auto"/>
        <w:ind w:firstLine="720"/>
        <w:jc w:val="both"/>
        <w:rPr>
          <w:i/>
          <w:iCs/>
          <w:szCs w:val="28"/>
        </w:rPr>
      </w:pPr>
      <w:r w:rsidRPr="001214F4">
        <w:rPr>
          <w:i/>
          <w:iCs/>
          <w:szCs w:val="28"/>
        </w:rPr>
        <w:t>Căn cứ Luật Viên chức ngày 10/12/2025;</w:t>
      </w:r>
    </w:p>
    <w:p w:rsidR="00B5293C" w:rsidRPr="001214F4" w:rsidRDefault="00B5293C" w:rsidP="001214F4">
      <w:pPr>
        <w:shd w:val="clear" w:color="auto" w:fill="FFFFFF"/>
        <w:spacing w:before="40" w:after="40" w:line="288" w:lineRule="auto"/>
        <w:ind w:firstLine="709"/>
        <w:jc w:val="both"/>
        <w:rPr>
          <w:i/>
          <w:szCs w:val="28"/>
        </w:rPr>
      </w:pPr>
      <w:r w:rsidRPr="001214F4">
        <w:rPr>
          <w:i/>
          <w:iCs/>
          <w:szCs w:val="28"/>
        </w:rPr>
        <w:t>C</w:t>
      </w:r>
      <w:r w:rsidRPr="001214F4">
        <w:rPr>
          <w:rFonts w:hint="eastAsia"/>
          <w:i/>
          <w:iCs/>
          <w:szCs w:val="28"/>
        </w:rPr>
        <w:t>ă</w:t>
      </w:r>
      <w:r w:rsidRPr="001214F4">
        <w:rPr>
          <w:i/>
          <w:iCs/>
          <w:szCs w:val="28"/>
        </w:rPr>
        <w:t xml:space="preserve">n cứ các Nghị </w:t>
      </w:r>
      <w:r w:rsidRPr="001214F4">
        <w:rPr>
          <w:rFonts w:hint="eastAsia"/>
          <w:i/>
          <w:iCs/>
          <w:szCs w:val="28"/>
        </w:rPr>
        <w:t>đ</w:t>
      </w:r>
      <w:r w:rsidRPr="001214F4">
        <w:rPr>
          <w:i/>
          <w:iCs/>
          <w:szCs w:val="28"/>
        </w:rPr>
        <w:t>ịnh của Chính phủ: số 259/2026/N</w:t>
      </w:r>
      <w:r w:rsidRPr="001214F4">
        <w:rPr>
          <w:rFonts w:hint="eastAsia"/>
          <w:i/>
          <w:iCs/>
          <w:szCs w:val="28"/>
        </w:rPr>
        <w:t>Đ</w:t>
      </w:r>
      <w:r w:rsidRPr="001214F4">
        <w:rPr>
          <w:i/>
          <w:iCs/>
          <w:szCs w:val="28"/>
        </w:rPr>
        <w:t xml:space="preserve">-CP ngày 30/6/2026 của Chính phủ quy </w:t>
      </w:r>
      <w:r w:rsidRPr="001214F4">
        <w:rPr>
          <w:rFonts w:hint="eastAsia"/>
          <w:i/>
          <w:iCs/>
          <w:szCs w:val="28"/>
        </w:rPr>
        <w:t>đ</w:t>
      </w:r>
      <w:r w:rsidRPr="001214F4">
        <w:rPr>
          <w:i/>
          <w:iCs/>
          <w:szCs w:val="28"/>
        </w:rPr>
        <w:t>ịnh về tuyển dụng, sử dụng và quản lý viên chức; số 299/2026/N</w:t>
      </w:r>
      <w:r w:rsidRPr="001214F4">
        <w:rPr>
          <w:rFonts w:hint="eastAsia"/>
          <w:i/>
          <w:iCs/>
          <w:szCs w:val="28"/>
        </w:rPr>
        <w:t>Đ</w:t>
      </w:r>
      <w:r w:rsidRPr="001214F4">
        <w:rPr>
          <w:i/>
          <w:iCs/>
          <w:szCs w:val="28"/>
        </w:rPr>
        <w:t xml:space="preserve">-CP ngày 28/7/2026 quy </w:t>
      </w:r>
      <w:r w:rsidRPr="001214F4">
        <w:rPr>
          <w:rFonts w:hint="eastAsia"/>
          <w:i/>
          <w:iCs/>
          <w:szCs w:val="28"/>
        </w:rPr>
        <w:t>đ</w:t>
      </w:r>
      <w:r w:rsidRPr="001214F4">
        <w:rPr>
          <w:i/>
          <w:iCs/>
          <w:szCs w:val="28"/>
        </w:rPr>
        <w:t xml:space="preserve">ịnh tổ chức </w:t>
      </w:r>
      <w:r w:rsidRPr="001214F4">
        <w:rPr>
          <w:rFonts w:hint="eastAsia"/>
          <w:i/>
          <w:iCs/>
          <w:szCs w:val="28"/>
        </w:rPr>
        <w:t>đơ</w:t>
      </w:r>
      <w:r w:rsidRPr="001214F4">
        <w:rPr>
          <w:i/>
          <w:iCs/>
          <w:szCs w:val="28"/>
        </w:rPr>
        <w:t>n vị sự nghiệp công lập;</w:t>
      </w:r>
      <w:r w:rsidRPr="001214F4">
        <w:rPr>
          <w:i/>
          <w:szCs w:val="28"/>
          <w:lang w:val="pt-BR"/>
        </w:rPr>
        <w:t xml:space="preserve"> số 174/2016/NĐ-CP ngày 30/12/2016 quy định chi tiết một số điều của Luật Kế toán;</w:t>
      </w:r>
      <w:r w:rsidRPr="001214F4">
        <w:rPr>
          <w:i/>
          <w:szCs w:val="28"/>
        </w:rPr>
        <w:t xml:space="preserve"> </w:t>
      </w:r>
    </w:p>
    <w:p w:rsidR="00A20182" w:rsidRPr="001214F4" w:rsidRDefault="00A20182" w:rsidP="001214F4">
      <w:pPr>
        <w:shd w:val="clear" w:color="auto" w:fill="FFFFFF"/>
        <w:spacing w:before="40" w:after="40" w:line="288" w:lineRule="auto"/>
        <w:ind w:firstLine="709"/>
        <w:jc w:val="both"/>
        <w:rPr>
          <w:i/>
          <w:szCs w:val="28"/>
        </w:rPr>
      </w:pPr>
      <w:r w:rsidRPr="001214F4">
        <w:rPr>
          <w:i/>
          <w:szCs w:val="28"/>
        </w:rPr>
        <w:t xml:space="preserve">Căn cứ Thông tư </w:t>
      </w:r>
      <w:r w:rsidR="000622A1" w:rsidRPr="001214F4">
        <w:rPr>
          <w:i/>
          <w:szCs w:val="28"/>
          <w:lang w:val="en-US"/>
        </w:rPr>
        <w:t xml:space="preserve">số </w:t>
      </w:r>
      <w:r w:rsidRPr="001214F4">
        <w:rPr>
          <w:i/>
          <w:szCs w:val="28"/>
        </w:rPr>
        <w:t>04/2018/TT-BNV ngày 27/3/2018 của Bộ Nội vụ hướng dẫn về thẩm quyền, thủ tục bổ nhiệm, bổ nhiệm lại, miễn nhiệm, thay thế và phụ cấp trách nhiệm công việc của kế toán trưởng, phụ trách kế toán của các đơn vị kế toán trong lĩnh vực kế toán nhà nước;</w:t>
      </w:r>
    </w:p>
    <w:p w:rsidR="001214F4" w:rsidRPr="00A122D0" w:rsidRDefault="001214F4" w:rsidP="001214F4">
      <w:pPr>
        <w:shd w:val="clear" w:color="auto" w:fill="FFFFFF"/>
        <w:spacing w:before="40" w:after="40" w:line="288" w:lineRule="auto"/>
        <w:ind w:firstLine="709"/>
        <w:jc w:val="both"/>
        <w:rPr>
          <w:i/>
          <w:szCs w:val="28"/>
          <w:lang w:val="en-US"/>
        </w:rPr>
      </w:pPr>
      <w:r w:rsidRPr="001214F4">
        <w:rPr>
          <w:i/>
          <w:szCs w:val="28"/>
          <w:lang w:val="en-US"/>
        </w:rPr>
        <w:t>Căn cứ Quyết định số 1588/QĐ-UBND ngày 28/8/2026</w:t>
      </w:r>
      <w:r w:rsidR="00A122D0">
        <w:rPr>
          <w:i/>
          <w:szCs w:val="28"/>
          <w:lang w:val="en-US"/>
        </w:rPr>
        <w:t xml:space="preserve"> của Chủ tịch UBND xã Kỳ Xuân</w:t>
      </w:r>
      <w:r w:rsidRPr="001214F4">
        <w:rPr>
          <w:i/>
          <w:szCs w:val="28"/>
          <w:lang w:val="en-US"/>
        </w:rPr>
        <w:t xml:space="preserve"> </w:t>
      </w:r>
      <w:r w:rsidR="00A122D0">
        <w:rPr>
          <w:i/>
          <w:color w:val="000000"/>
          <w:szCs w:val="28"/>
          <w:shd w:val="clear" w:color="auto" w:fill="FAFAFA"/>
          <w:lang w:val="en-US"/>
        </w:rPr>
        <w:t>v</w:t>
      </w:r>
      <w:r w:rsidRPr="001214F4">
        <w:rPr>
          <w:i/>
          <w:color w:val="000000"/>
          <w:szCs w:val="28"/>
          <w:shd w:val="clear" w:color="auto" w:fill="FAFAFA"/>
        </w:rPr>
        <w:t>ề việc sắp xếp, bố trí viên chức về công tác tại trường Mầm non Kỳ Xuân trên cơ sở sáp nhập trường Mầm non Kỳ Phong, trường Mầm non Kỳ Bắc và trường Mầm non Kỳ Xuân</w:t>
      </w:r>
      <w:r w:rsidR="00A122D0">
        <w:rPr>
          <w:i/>
          <w:color w:val="000000"/>
          <w:szCs w:val="28"/>
          <w:shd w:val="clear" w:color="auto" w:fill="FAFAFA"/>
          <w:lang w:val="en-US"/>
        </w:rPr>
        <w:t>;</w:t>
      </w:r>
    </w:p>
    <w:p w:rsidR="00A20182" w:rsidRPr="001214F4" w:rsidRDefault="00A20182" w:rsidP="001214F4">
      <w:pPr>
        <w:spacing w:before="40" w:after="40" w:line="288" w:lineRule="auto"/>
        <w:jc w:val="both"/>
        <w:rPr>
          <w:i/>
          <w:spacing w:val="-4"/>
          <w:szCs w:val="28"/>
          <w:lang w:val="en-US"/>
        </w:rPr>
      </w:pPr>
      <w:r w:rsidRPr="001214F4">
        <w:rPr>
          <w:i/>
          <w:spacing w:val="-4"/>
          <w:szCs w:val="28"/>
        </w:rPr>
        <w:tab/>
        <w:t>Xét đề nghị</w:t>
      </w:r>
      <w:r w:rsidR="006D36BF" w:rsidRPr="001214F4">
        <w:rPr>
          <w:i/>
          <w:spacing w:val="-4"/>
          <w:szCs w:val="28"/>
          <w:lang w:val="en-US"/>
        </w:rPr>
        <w:t xml:space="preserve"> </w:t>
      </w:r>
      <w:r w:rsidRPr="001214F4">
        <w:rPr>
          <w:i/>
          <w:spacing w:val="-4"/>
          <w:szCs w:val="28"/>
        </w:rPr>
        <w:t xml:space="preserve">của </w:t>
      </w:r>
      <w:r w:rsidR="00013C48" w:rsidRPr="001214F4">
        <w:rPr>
          <w:i/>
          <w:spacing w:val="-4"/>
          <w:szCs w:val="28"/>
          <w:lang w:val="en-US"/>
        </w:rPr>
        <w:t>Trường Mầm non Kỳ Xuân</w:t>
      </w:r>
      <w:r w:rsidR="001318E6" w:rsidRPr="001214F4">
        <w:rPr>
          <w:i/>
          <w:spacing w:val="-4"/>
          <w:szCs w:val="28"/>
          <w:lang w:val="en-US"/>
        </w:rPr>
        <w:t xml:space="preserve"> </w:t>
      </w:r>
      <w:r w:rsidR="00097464" w:rsidRPr="001214F4">
        <w:rPr>
          <w:i/>
          <w:spacing w:val="-4"/>
          <w:szCs w:val="28"/>
          <w:lang w:val="en-US"/>
        </w:rPr>
        <w:t>t</w:t>
      </w:r>
      <w:r w:rsidRPr="001214F4">
        <w:rPr>
          <w:i/>
          <w:spacing w:val="-4"/>
          <w:szCs w:val="28"/>
        </w:rPr>
        <w:t>ạ</w:t>
      </w:r>
      <w:r w:rsidR="006D36BF" w:rsidRPr="001214F4">
        <w:rPr>
          <w:i/>
          <w:spacing w:val="-4"/>
          <w:szCs w:val="28"/>
        </w:rPr>
        <w:t>i</w:t>
      </w:r>
      <w:r w:rsidR="006D36BF" w:rsidRPr="001214F4">
        <w:rPr>
          <w:i/>
          <w:spacing w:val="-4"/>
          <w:szCs w:val="28"/>
          <w:lang w:val="en-US"/>
        </w:rPr>
        <w:t xml:space="preserve"> </w:t>
      </w:r>
      <w:r w:rsidRPr="001214F4">
        <w:rPr>
          <w:i/>
          <w:spacing w:val="-4"/>
          <w:szCs w:val="28"/>
        </w:rPr>
        <w:t>Tờ trình số</w:t>
      </w:r>
      <w:r w:rsidR="00176397" w:rsidRPr="001214F4">
        <w:rPr>
          <w:i/>
          <w:spacing w:val="-4"/>
          <w:szCs w:val="28"/>
          <w:lang w:val="en-US"/>
        </w:rPr>
        <w:t xml:space="preserve"> </w:t>
      </w:r>
      <w:r w:rsidR="00013C48" w:rsidRPr="001214F4">
        <w:rPr>
          <w:i/>
          <w:spacing w:val="-4"/>
          <w:szCs w:val="28"/>
          <w:lang w:val="en-US"/>
        </w:rPr>
        <w:t>15</w:t>
      </w:r>
      <w:r w:rsidR="004E508F" w:rsidRPr="001214F4">
        <w:rPr>
          <w:i/>
          <w:spacing w:val="-4"/>
          <w:szCs w:val="28"/>
          <w:lang w:val="en-US"/>
        </w:rPr>
        <w:t>/</w:t>
      </w:r>
      <w:r w:rsidRPr="001214F4">
        <w:rPr>
          <w:i/>
          <w:spacing w:val="-4"/>
          <w:szCs w:val="28"/>
        </w:rPr>
        <w:t>TTr-</w:t>
      </w:r>
      <w:r w:rsidR="00013C48" w:rsidRPr="001214F4">
        <w:rPr>
          <w:i/>
          <w:spacing w:val="-4"/>
          <w:szCs w:val="28"/>
          <w:lang w:val="en-US"/>
        </w:rPr>
        <w:t>MN</w:t>
      </w:r>
      <w:r w:rsidR="004E508F" w:rsidRPr="001214F4">
        <w:rPr>
          <w:i/>
          <w:spacing w:val="-4"/>
          <w:szCs w:val="28"/>
        </w:rPr>
        <w:t xml:space="preserve"> ngày </w:t>
      </w:r>
      <w:r w:rsidR="00013C48" w:rsidRPr="001214F4">
        <w:rPr>
          <w:i/>
          <w:spacing w:val="-4"/>
          <w:szCs w:val="28"/>
          <w:lang w:val="en-US"/>
        </w:rPr>
        <w:t>24</w:t>
      </w:r>
      <w:r w:rsidRPr="001214F4">
        <w:rPr>
          <w:i/>
          <w:spacing w:val="-4"/>
          <w:szCs w:val="28"/>
        </w:rPr>
        <w:t>/</w:t>
      </w:r>
      <w:r w:rsidR="00013C48" w:rsidRPr="001214F4">
        <w:rPr>
          <w:i/>
          <w:spacing w:val="-4"/>
          <w:szCs w:val="28"/>
          <w:lang w:val="en-US"/>
        </w:rPr>
        <w:t>9</w:t>
      </w:r>
      <w:r w:rsidR="00EC0D7A" w:rsidRPr="001214F4">
        <w:rPr>
          <w:i/>
          <w:spacing w:val="-4"/>
          <w:szCs w:val="28"/>
          <w:lang w:val="en-US"/>
        </w:rPr>
        <w:t>/</w:t>
      </w:r>
      <w:r w:rsidRPr="001214F4">
        <w:rPr>
          <w:i/>
          <w:spacing w:val="-4"/>
          <w:szCs w:val="28"/>
        </w:rPr>
        <w:t>20</w:t>
      </w:r>
      <w:r w:rsidR="004E508F" w:rsidRPr="001214F4">
        <w:rPr>
          <w:i/>
          <w:spacing w:val="-4"/>
          <w:szCs w:val="28"/>
          <w:lang w:val="en-US"/>
        </w:rPr>
        <w:t>2</w:t>
      </w:r>
      <w:r w:rsidR="00013C48" w:rsidRPr="001214F4">
        <w:rPr>
          <w:i/>
          <w:spacing w:val="-4"/>
          <w:szCs w:val="28"/>
          <w:lang w:val="en-US"/>
        </w:rPr>
        <w:t xml:space="preserve">6 </w:t>
      </w:r>
      <w:r w:rsidRPr="001214F4">
        <w:rPr>
          <w:i/>
          <w:spacing w:val="-4"/>
          <w:szCs w:val="28"/>
        </w:rPr>
        <w:t>và Trưở</w:t>
      </w:r>
      <w:r w:rsidR="00013C48" w:rsidRPr="001214F4">
        <w:rPr>
          <w:i/>
          <w:spacing w:val="-4"/>
          <w:szCs w:val="28"/>
        </w:rPr>
        <w:t>ng các phòn</w:t>
      </w:r>
      <w:r w:rsidR="00013C48" w:rsidRPr="001214F4">
        <w:rPr>
          <w:i/>
          <w:spacing w:val="-4"/>
          <w:szCs w:val="28"/>
          <w:lang w:val="en-US"/>
        </w:rPr>
        <w:t xml:space="preserve">g: Kinh tế và Văn hóa </w:t>
      </w:r>
      <w:r w:rsidR="00B06131">
        <w:rPr>
          <w:i/>
          <w:spacing w:val="-4"/>
          <w:szCs w:val="28"/>
          <w:lang w:val="en-US"/>
        </w:rPr>
        <w:t>-</w:t>
      </w:r>
      <w:r w:rsidR="00013C48" w:rsidRPr="001214F4">
        <w:rPr>
          <w:i/>
          <w:spacing w:val="-4"/>
          <w:szCs w:val="28"/>
          <w:lang w:val="en-US"/>
        </w:rPr>
        <w:t xml:space="preserve"> Xã hội</w:t>
      </w:r>
      <w:r w:rsidR="005B75CF" w:rsidRPr="001214F4">
        <w:rPr>
          <w:i/>
          <w:spacing w:val="-4"/>
          <w:szCs w:val="28"/>
          <w:lang w:val="en-US"/>
        </w:rPr>
        <w:t>.</w:t>
      </w:r>
    </w:p>
    <w:p w:rsidR="00A20182" w:rsidRPr="001214F4" w:rsidRDefault="00A20182" w:rsidP="001214F4">
      <w:pPr>
        <w:keepNext/>
        <w:spacing w:before="120" w:after="120" w:line="288" w:lineRule="auto"/>
        <w:jc w:val="center"/>
        <w:outlineLvl w:val="3"/>
        <w:rPr>
          <w:b/>
          <w:bCs/>
          <w:szCs w:val="28"/>
        </w:rPr>
      </w:pPr>
      <w:r w:rsidRPr="001214F4">
        <w:rPr>
          <w:b/>
          <w:bCs/>
          <w:szCs w:val="28"/>
        </w:rPr>
        <w:t>QUYẾT ĐỊNH:</w:t>
      </w:r>
    </w:p>
    <w:p w:rsidR="001214F4" w:rsidRDefault="00A20182" w:rsidP="001214F4">
      <w:pPr>
        <w:spacing w:line="288" w:lineRule="auto"/>
        <w:ind w:right="-1" w:firstLine="720"/>
        <w:jc w:val="both"/>
        <w:rPr>
          <w:szCs w:val="28"/>
          <w:lang w:val="en-US"/>
        </w:rPr>
      </w:pPr>
      <w:r w:rsidRPr="001214F4">
        <w:rPr>
          <w:b/>
          <w:bCs/>
          <w:szCs w:val="28"/>
        </w:rPr>
        <w:t>Điều 1</w:t>
      </w:r>
      <w:r w:rsidRPr="001214F4">
        <w:rPr>
          <w:szCs w:val="28"/>
        </w:rPr>
        <w:t xml:space="preserve">. </w:t>
      </w:r>
      <w:r w:rsidR="004E508F" w:rsidRPr="001214F4">
        <w:rPr>
          <w:szCs w:val="28"/>
          <w:lang w:val="en-US"/>
        </w:rPr>
        <w:t>Bổ nhiệm</w:t>
      </w:r>
      <w:r w:rsidR="00811B63" w:rsidRPr="001214F4">
        <w:rPr>
          <w:szCs w:val="28"/>
          <w:lang w:val="en-US"/>
        </w:rPr>
        <w:t xml:space="preserve"> </w:t>
      </w:r>
      <w:r w:rsidR="001318E6" w:rsidRPr="001214F4">
        <w:rPr>
          <w:szCs w:val="28"/>
          <w:lang w:val="en-US"/>
        </w:rPr>
        <w:t>bà</w:t>
      </w:r>
      <w:r w:rsidR="00435018" w:rsidRPr="001214F4">
        <w:rPr>
          <w:szCs w:val="28"/>
          <w:lang w:val="en-US"/>
        </w:rPr>
        <w:t xml:space="preserve">: </w:t>
      </w:r>
      <w:r w:rsidR="00013C48" w:rsidRPr="001214F4">
        <w:rPr>
          <w:b/>
          <w:szCs w:val="28"/>
          <w:lang w:val="en-US"/>
        </w:rPr>
        <w:t>Mai Thị Ánh</w:t>
      </w:r>
      <w:r w:rsidR="00F04EE3" w:rsidRPr="001214F4">
        <w:rPr>
          <w:szCs w:val="28"/>
          <w:lang w:val="en-US"/>
        </w:rPr>
        <w:t>;</w:t>
      </w:r>
      <w:r w:rsidR="0014140D" w:rsidRPr="001214F4">
        <w:rPr>
          <w:szCs w:val="28"/>
          <w:lang w:val="en-US"/>
        </w:rPr>
        <w:t xml:space="preserve"> </w:t>
      </w:r>
    </w:p>
    <w:p w:rsidR="002D73AF" w:rsidRPr="001214F4" w:rsidRDefault="002D73AF" w:rsidP="001214F4">
      <w:pPr>
        <w:spacing w:line="288" w:lineRule="auto"/>
        <w:ind w:right="-1" w:firstLine="720"/>
        <w:jc w:val="both"/>
        <w:rPr>
          <w:szCs w:val="28"/>
          <w:lang w:val="en-US"/>
        </w:rPr>
      </w:pPr>
      <w:r w:rsidRPr="001214F4">
        <w:rPr>
          <w:szCs w:val="28"/>
          <w:lang w:val="en-US"/>
        </w:rPr>
        <w:t xml:space="preserve">Sinh ngày: </w:t>
      </w:r>
      <w:r w:rsidR="001318E6" w:rsidRPr="001214F4">
        <w:rPr>
          <w:szCs w:val="28"/>
          <w:lang w:val="en-US"/>
        </w:rPr>
        <w:t>2</w:t>
      </w:r>
      <w:r w:rsidR="00013C48" w:rsidRPr="001214F4">
        <w:rPr>
          <w:szCs w:val="28"/>
          <w:lang w:val="en-US"/>
        </w:rPr>
        <w:t>2</w:t>
      </w:r>
      <w:r w:rsidRPr="001214F4">
        <w:rPr>
          <w:szCs w:val="28"/>
          <w:lang w:val="en-US"/>
        </w:rPr>
        <w:t>/</w:t>
      </w:r>
      <w:r w:rsidR="00013C48" w:rsidRPr="001214F4">
        <w:rPr>
          <w:szCs w:val="28"/>
          <w:lang w:val="en-US"/>
        </w:rPr>
        <w:t>6</w:t>
      </w:r>
      <w:r w:rsidRPr="001214F4">
        <w:rPr>
          <w:szCs w:val="28"/>
          <w:lang w:val="en-US"/>
        </w:rPr>
        <w:t>/19</w:t>
      </w:r>
      <w:r w:rsidR="001318E6" w:rsidRPr="001214F4">
        <w:rPr>
          <w:szCs w:val="28"/>
          <w:lang w:val="en-US"/>
        </w:rPr>
        <w:t>94</w:t>
      </w:r>
      <w:r w:rsidRPr="001214F4">
        <w:rPr>
          <w:szCs w:val="28"/>
          <w:lang w:val="en-US"/>
        </w:rPr>
        <w:t>;</w:t>
      </w:r>
    </w:p>
    <w:p w:rsidR="002D73AF" w:rsidRPr="001214F4" w:rsidRDefault="002D73AF" w:rsidP="001214F4">
      <w:pPr>
        <w:keepNext/>
        <w:spacing w:line="288" w:lineRule="auto"/>
        <w:ind w:firstLine="720"/>
        <w:jc w:val="both"/>
        <w:outlineLvl w:val="3"/>
        <w:rPr>
          <w:szCs w:val="28"/>
          <w:lang w:val="en-US"/>
        </w:rPr>
      </w:pPr>
      <w:r w:rsidRPr="001214F4">
        <w:rPr>
          <w:szCs w:val="28"/>
          <w:lang w:val="en-US"/>
        </w:rPr>
        <w:t xml:space="preserve">Chức danh, đơn vị công tác: </w:t>
      </w:r>
      <w:r w:rsidR="001214F4" w:rsidRPr="001214F4">
        <w:rPr>
          <w:szCs w:val="28"/>
          <w:lang w:val="en-US"/>
        </w:rPr>
        <w:t>Kế toán viên</w:t>
      </w:r>
      <w:r w:rsidR="00013C48" w:rsidRPr="001214F4">
        <w:rPr>
          <w:szCs w:val="28"/>
          <w:lang w:val="en-US"/>
        </w:rPr>
        <w:t>, trường Mầm non Kỳ Xuân</w:t>
      </w:r>
      <w:r w:rsidRPr="001214F4">
        <w:rPr>
          <w:szCs w:val="28"/>
          <w:lang w:val="en-US"/>
        </w:rPr>
        <w:t>;</w:t>
      </w:r>
    </w:p>
    <w:p w:rsidR="001214F4" w:rsidRPr="001214F4" w:rsidRDefault="001214F4" w:rsidP="001214F4">
      <w:pPr>
        <w:keepNext/>
        <w:spacing w:line="288" w:lineRule="auto"/>
        <w:ind w:firstLine="720"/>
        <w:jc w:val="both"/>
        <w:outlineLvl w:val="3"/>
        <w:rPr>
          <w:szCs w:val="28"/>
          <w:lang w:val="en-US"/>
        </w:rPr>
      </w:pPr>
      <w:r w:rsidRPr="001214F4">
        <w:rPr>
          <w:szCs w:val="28"/>
          <w:lang w:val="en-US"/>
        </w:rPr>
        <w:t>Trình độ chuyên môn: Cử nhân Tài chính ngân hàng;</w:t>
      </w:r>
    </w:p>
    <w:p w:rsidR="001214F4" w:rsidRPr="001214F4" w:rsidRDefault="001214F4" w:rsidP="001214F4">
      <w:pPr>
        <w:keepNext/>
        <w:spacing w:line="288" w:lineRule="auto"/>
        <w:ind w:firstLine="720"/>
        <w:jc w:val="both"/>
        <w:outlineLvl w:val="3"/>
        <w:rPr>
          <w:szCs w:val="28"/>
          <w:lang w:val="en-US"/>
        </w:rPr>
      </w:pPr>
      <w:r w:rsidRPr="001214F4">
        <w:rPr>
          <w:szCs w:val="28"/>
          <w:lang w:val="en-US"/>
        </w:rPr>
        <w:t>Chứng chỉ bồi dưỡng kế toán trưởng số 123821/KTT-002</w:t>
      </w:r>
      <w:r>
        <w:rPr>
          <w:szCs w:val="28"/>
          <w:lang w:val="en-US"/>
        </w:rPr>
        <w:t>;</w:t>
      </w:r>
    </w:p>
    <w:p w:rsidR="002D73AF" w:rsidRPr="001214F4" w:rsidRDefault="001214F4" w:rsidP="001214F4">
      <w:pPr>
        <w:keepNext/>
        <w:spacing w:line="288" w:lineRule="auto"/>
        <w:ind w:firstLine="720"/>
        <w:jc w:val="both"/>
        <w:outlineLvl w:val="3"/>
        <w:rPr>
          <w:szCs w:val="28"/>
          <w:lang w:val="en-US"/>
        </w:rPr>
      </w:pPr>
      <w:r w:rsidRPr="001214F4">
        <w:rPr>
          <w:szCs w:val="28"/>
          <w:lang w:val="en-US"/>
        </w:rPr>
        <w:t>Giữ chức vụ: Kế toán trưởng</w:t>
      </w:r>
      <w:r w:rsidR="00AA63DE">
        <w:rPr>
          <w:szCs w:val="28"/>
          <w:lang w:val="en-US"/>
        </w:rPr>
        <w:t>,</w:t>
      </w:r>
      <w:r w:rsidRPr="001214F4">
        <w:rPr>
          <w:szCs w:val="28"/>
          <w:lang w:val="en-US"/>
        </w:rPr>
        <w:t xml:space="preserve"> trường Mầm non Kỳ Xuân; </w:t>
      </w:r>
      <w:r w:rsidR="002D73AF" w:rsidRPr="001214F4">
        <w:rPr>
          <w:szCs w:val="28"/>
          <w:lang w:val="en-US"/>
        </w:rPr>
        <w:t>thời hạn bổ nhiệm 05 năm</w:t>
      </w:r>
      <w:r w:rsidR="002D73AF" w:rsidRPr="00AA63DE">
        <w:rPr>
          <w:szCs w:val="28"/>
          <w:lang w:val="en-US"/>
        </w:rPr>
        <w:t xml:space="preserve">, kể từ ngày </w:t>
      </w:r>
      <w:r w:rsidR="00AA63DE" w:rsidRPr="00AA63DE">
        <w:rPr>
          <w:szCs w:val="28"/>
          <w:lang w:val="en-US"/>
        </w:rPr>
        <w:t>2</w:t>
      </w:r>
      <w:r w:rsidR="00550C54">
        <w:rPr>
          <w:szCs w:val="28"/>
          <w:lang w:val="en-US"/>
        </w:rPr>
        <w:t>8</w:t>
      </w:r>
      <w:r w:rsidR="002D73AF" w:rsidRPr="00AA63DE">
        <w:rPr>
          <w:szCs w:val="28"/>
          <w:lang w:val="en-US"/>
        </w:rPr>
        <w:t>/</w:t>
      </w:r>
      <w:r w:rsidR="00AA63DE" w:rsidRPr="00AA63DE">
        <w:rPr>
          <w:szCs w:val="28"/>
          <w:lang w:val="en-US"/>
        </w:rPr>
        <w:t>9</w:t>
      </w:r>
      <w:r w:rsidR="002D73AF" w:rsidRPr="00AA63DE">
        <w:rPr>
          <w:szCs w:val="28"/>
          <w:lang w:val="en-US"/>
        </w:rPr>
        <w:t>/202</w:t>
      </w:r>
      <w:r w:rsidR="00AA63DE" w:rsidRPr="00AA63DE">
        <w:rPr>
          <w:szCs w:val="28"/>
          <w:lang w:val="en-US"/>
        </w:rPr>
        <w:t>6</w:t>
      </w:r>
      <w:r w:rsidR="002D73AF" w:rsidRPr="00AA63DE">
        <w:rPr>
          <w:szCs w:val="28"/>
          <w:lang w:val="en-US"/>
        </w:rPr>
        <w:t>.</w:t>
      </w:r>
    </w:p>
    <w:p w:rsidR="002D73AF" w:rsidRPr="001214F4" w:rsidRDefault="002D73AF" w:rsidP="001214F4">
      <w:pPr>
        <w:spacing w:line="288" w:lineRule="auto"/>
        <w:ind w:firstLine="720"/>
        <w:jc w:val="both"/>
        <w:rPr>
          <w:szCs w:val="28"/>
          <w:lang w:val="en-US"/>
        </w:rPr>
      </w:pPr>
      <w:r w:rsidRPr="001214F4">
        <w:rPr>
          <w:b/>
          <w:bCs/>
          <w:szCs w:val="28"/>
        </w:rPr>
        <w:t>Điề</w:t>
      </w:r>
      <w:r w:rsidR="001B3AC5" w:rsidRPr="001214F4">
        <w:rPr>
          <w:b/>
          <w:bCs/>
          <w:szCs w:val="28"/>
        </w:rPr>
        <w:t>u</w:t>
      </w:r>
      <w:r w:rsidR="001B3AC5" w:rsidRPr="001214F4">
        <w:rPr>
          <w:b/>
          <w:bCs/>
          <w:szCs w:val="28"/>
          <w:lang w:val="en-US"/>
        </w:rPr>
        <w:t xml:space="preserve"> </w:t>
      </w:r>
      <w:r w:rsidRPr="001214F4">
        <w:rPr>
          <w:b/>
          <w:bCs/>
          <w:szCs w:val="28"/>
        </w:rPr>
        <w:t>2.</w:t>
      </w:r>
      <w:r w:rsidR="008A184B" w:rsidRPr="001214F4">
        <w:rPr>
          <w:b/>
          <w:szCs w:val="28"/>
          <w:lang w:val="en-US"/>
        </w:rPr>
        <w:t xml:space="preserve"> </w:t>
      </w:r>
      <w:r w:rsidRPr="001214F4">
        <w:rPr>
          <w:szCs w:val="28"/>
          <w:lang w:val="en-US"/>
        </w:rPr>
        <w:t xml:space="preserve">Lương và các khoản phụ cấp (nếu có) của </w:t>
      </w:r>
      <w:r w:rsidR="008B7E29" w:rsidRPr="001214F4">
        <w:rPr>
          <w:szCs w:val="28"/>
          <w:lang w:val="en-US"/>
        </w:rPr>
        <w:t>bà</w:t>
      </w:r>
      <w:r w:rsidR="00A3419E" w:rsidRPr="001214F4">
        <w:rPr>
          <w:szCs w:val="28"/>
          <w:lang w:val="en-US"/>
        </w:rPr>
        <w:t xml:space="preserve"> </w:t>
      </w:r>
      <w:r w:rsidR="001214F4" w:rsidRPr="001214F4">
        <w:rPr>
          <w:szCs w:val="28"/>
          <w:lang w:val="en-US"/>
        </w:rPr>
        <w:t>Mai Thị Ánh</w:t>
      </w:r>
      <w:r w:rsidRPr="001214F4">
        <w:rPr>
          <w:szCs w:val="28"/>
          <w:lang w:val="en-US"/>
        </w:rPr>
        <w:t xml:space="preserve"> được hưởng theo quy định của </w:t>
      </w:r>
      <w:r w:rsidR="00AA63DE">
        <w:rPr>
          <w:szCs w:val="28"/>
          <w:lang w:val="en-US"/>
        </w:rPr>
        <w:t>p</w:t>
      </w:r>
      <w:r w:rsidRPr="001214F4">
        <w:rPr>
          <w:szCs w:val="28"/>
          <w:lang w:val="en-US"/>
        </w:rPr>
        <w:t xml:space="preserve">háp luật hiện hành; </w:t>
      </w:r>
    </w:p>
    <w:p w:rsidR="001214F4" w:rsidRPr="001214F4" w:rsidRDefault="001214F4" w:rsidP="001214F4">
      <w:pPr>
        <w:spacing w:before="60" w:after="40" w:line="288" w:lineRule="auto"/>
        <w:ind w:firstLine="680"/>
        <w:jc w:val="both"/>
        <w:rPr>
          <w:color w:val="000000"/>
          <w:szCs w:val="28"/>
        </w:rPr>
      </w:pPr>
      <w:r w:rsidRPr="001214F4">
        <w:rPr>
          <w:b/>
          <w:bCs/>
          <w:color w:val="000000"/>
          <w:szCs w:val="28"/>
        </w:rPr>
        <w:t>Điều 3.</w:t>
      </w:r>
      <w:r w:rsidRPr="001214F4">
        <w:rPr>
          <w:color w:val="000000"/>
          <w:szCs w:val="28"/>
        </w:rPr>
        <w:t xml:space="preserve"> Quyết định này có hiệu lực kể từ ngày ký ban hành.</w:t>
      </w:r>
    </w:p>
    <w:p w:rsidR="001214F4" w:rsidRPr="001214F4" w:rsidRDefault="001214F4" w:rsidP="001214F4">
      <w:pPr>
        <w:spacing w:before="60" w:after="40" w:line="288" w:lineRule="auto"/>
        <w:ind w:firstLine="680"/>
        <w:jc w:val="both"/>
        <w:rPr>
          <w:color w:val="000000"/>
          <w:szCs w:val="28"/>
        </w:rPr>
      </w:pPr>
      <w:r w:rsidRPr="001214F4">
        <w:rPr>
          <w:color w:val="000000"/>
          <w:szCs w:val="28"/>
        </w:rPr>
        <w:lastRenderedPageBreak/>
        <w:t xml:space="preserve">Chánh Văn phòng HĐND&amp;UBND xã; Trưởng các phòng: Văn hoá - Xã hội xã, Kinh tế; </w:t>
      </w:r>
      <w:r w:rsidRPr="001214F4">
        <w:rPr>
          <w:szCs w:val="28"/>
        </w:rPr>
        <w:t>Thủ trưởng các phòng ban, đơn vị liên quan</w:t>
      </w:r>
      <w:r w:rsidRPr="001214F4">
        <w:rPr>
          <w:color w:val="000000"/>
          <w:szCs w:val="28"/>
        </w:rPr>
        <w:t>;</w:t>
      </w:r>
      <w:r w:rsidRPr="001214F4">
        <w:rPr>
          <w:color w:val="000000"/>
          <w:szCs w:val="28"/>
          <w:lang w:val="en-US"/>
        </w:rPr>
        <w:t xml:space="preserve"> Hiệu trưởng trường Mầm non Kỳ Xuân </w:t>
      </w:r>
      <w:r w:rsidRPr="001214F4">
        <w:rPr>
          <w:color w:val="000000"/>
          <w:szCs w:val="28"/>
        </w:rPr>
        <w:t xml:space="preserve">và </w:t>
      </w:r>
      <w:r w:rsidRPr="001214F4">
        <w:rPr>
          <w:szCs w:val="28"/>
          <w:lang w:val="fr-FR"/>
        </w:rPr>
        <w:t xml:space="preserve">bà </w:t>
      </w:r>
      <w:r w:rsidRPr="001214F4">
        <w:rPr>
          <w:szCs w:val="28"/>
          <w:lang w:val="en-US"/>
        </w:rPr>
        <w:t>Mai Thị Ánh</w:t>
      </w:r>
      <w:r w:rsidRPr="001214F4">
        <w:rPr>
          <w:color w:val="000000"/>
          <w:szCs w:val="28"/>
        </w:rPr>
        <w:t xml:space="preserve"> căn cứ quyết định thi hành./.</w:t>
      </w:r>
    </w:p>
    <w:tbl>
      <w:tblPr>
        <w:tblW w:w="9107" w:type="dxa"/>
        <w:tblInd w:w="-147" w:type="dxa"/>
        <w:tblLook w:val="01E0" w:firstRow="1" w:lastRow="1" w:firstColumn="1" w:lastColumn="1" w:noHBand="0" w:noVBand="0"/>
      </w:tblPr>
      <w:tblGrid>
        <w:gridCol w:w="5075"/>
        <w:gridCol w:w="4032"/>
      </w:tblGrid>
      <w:tr w:rsidR="001214F4" w:rsidRPr="001214F4" w:rsidTr="00EC0DC9">
        <w:tc>
          <w:tcPr>
            <w:tcW w:w="5075" w:type="dxa"/>
          </w:tcPr>
          <w:p w:rsidR="001214F4" w:rsidRPr="00AA63DE" w:rsidRDefault="001214F4" w:rsidP="001214F4">
            <w:pPr>
              <w:spacing w:line="288" w:lineRule="auto"/>
              <w:jc w:val="both"/>
              <w:rPr>
                <w:b/>
                <w:i/>
                <w:sz w:val="24"/>
                <w:szCs w:val="28"/>
              </w:rPr>
            </w:pPr>
            <w:r w:rsidRPr="00AA63DE">
              <w:rPr>
                <w:b/>
                <w:i/>
                <w:sz w:val="24"/>
                <w:szCs w:val="28"/>
              </w:rPr>
              <w:t>Nơi nhận:</w:t>
            </w:r>
          </w:p>
          <w:p w:rsidR="001214F4" w:rsidRPr="001214F4" w:rsidRDefault="001214F4" w:rsidP="001214F4">
            <w:pPr>
              <w:spacing w:line="288" w:lineRule="auto"/>
              <w:jc w:val="both"/>
              <w:rPr>
                <w:sz w:val="24"/>
                <w:szCs w:val="28"/>
              </w:rPr>
            </w:pPr>
            <w:r w:rsidRPr="001214F4">
              <w:rPr>
                <w:sz w:val="24"/>
                <w:szCs w:val="28"/>
              </w:rPr>
              <w:t>- Như Điều 3;</w:t>
            </w:r>
          </w:p>
          <w:p w:rsidR="001214F4" w:rsidRPr="001214F4" w:rsidRDefault="001214F4" w:rsidP="001214F4">
            <w:pPr>
              <w:spacing w:line="288" w:lineRule="auto"/>
              <w:jc w:val="both"/>
              <w:rPr>
                <w:sz w:val="24"/>
                <w:szCs w:val="28"/>
              </w:rPr>
            </w:pPr>
            <w:r w:rsidRPr="001214F4">
              <w:rPr>
                <w:sz w:val="24"/>
                <w:szCs w:val="28"/>
              </w:rPr>
              <w:t>- Chủ tịch, các PCT UBND xã;</w:t>
            </w:r>
          </w:p>
          <w:p w:rsidR="001214F4" w:rsidRPr="001214F4" w:rsidRDefault="001214F4" w:rsidP="001214F4">
            <w:pPr>
              <w:spacing w:line="288" w:lineRule="auto"/>
              <w:jc w:val="both"/>
              <w:rPr>
                <w:sz w:val="24"/>
                <w:szCs w:val="28"/>
              </w:rPr>
            </w:pPr>
            <w:r w:rsidRPr="001214F4">
              <w:rPr>
                <w:sz w:val="24"/>
                <w:szCs w:val="28"/>
              </w:rPr>
              <w:t>- Kho bạc Nhà nước Khu vực XII;</w:t>
            </w:r>
          </w:p>
          <w:p w:rsidR="001214F4" w:rsidRPr="001214F4" w:rsidRDefault="001214F4" w:rsidP="001214F4">
            <w:pPr>
              <w:spacing w:line="288" w:lineRule="auto"/>
              <w:jc w:val="both"/>
              <w:rPr>
                <w:sz w:val="24"/>
                <w:szCs w:val="28"/>
              </w:rPr>
            </w:pPr>
            <w:r w:rsidRPr="001214F4">
              <w:rPr>
                <w:sz w:val="24"/>
                <w:szCs w:val="28"/>
              </w:rPr>
              <w:t xml:space="preserve">- </w:t>
            </w:r>
            <w:r w:rsidRPr="001214F4">
              <w:rPr>
                <w:sz w:val="24"/>
                <w:szCs w:val="28"/>
                <w:lang w:val="en-US"/>
              </w:rPr>
              <w:t>Trường Mầm non Kỳ Xuân</w:t>
            </w:r>
            <w:r w:rsidRPr="001214F4">
              <w:rPr>
                <w:sz w:val="24"/>
                <w:szCs w:val="28"/>
              </w:rPr>
              <w:t>;</w:t>
            </w:r>
          </w:p>
          <w:p w:rsidR="001214F4" w:rsidRPr="001214F4" w:rsidRDefault="001214F4" w:rsidP="001214F4">
            <w:pPr>
              <w:spacing w:line="288" w:lineRule="auto"/>
              <w:jc w:val="both"/>
              <w:rPr>
                <w:sz w:val="24"/>
                <w:szCs w:val="28"/>
                <w:lang w:val="fr-FR"/>
              </w:rPr>
            </w:pPr>
            <w:r w:rsidRPr="001214F4">
              <w:rPr>
                <w:sz w:val="24"/>
                <w:szCs w:val="28"/>
                <w:lang w:val="fr-FR"/>
              </w:rPr>
              <w:t>- Lưu: VT, VHXH.</w:t>
            </w:r>
          </w:p>
          <w:p w:rsidR="001214F4" w:rsidRPr="001214F4" w:rsidRDefault="001214F4" w:rsidP="001214F4">
            <w:pPr>
              <w:spacing w:line="288" w:lineRule="auto"/>
              <w:jc w:val="both"/>
              <w:rPr>
                <w:szCs w:val="28"/>
                <w:lang w:val="fr-FR"/>
              </w:rPr>
            </w:pPr>
          </w:p>
        </w:tc>
        <w:tc>
          <w:tcPr>
            <w:tcW w:w="4032" w:type="dxa"/>
            <w:hideMark/>
          </w:tcPr>
          <w:p w:rsidR="001214F4" w:rsidRPr="001214F4" w:rsidRDefault="001214F4" w:rsidP="001214F4">
            <w:pPr>
              <w:spacing w:line="288" w:lineRule="auto"/>
              <w:jc w:val="center"/>
              <w:rPr>
                <w:b/>
                <w:szCs w:val="28"/>
              </w:rPr>
            </w:pPr>
            <w:r w:rsidRPr="001214F4">
              <w:rPr>
                <w:b/>
                <w:szCs w:val="28"/>
              </w:rPr>
              <w:t>CHỦ TỊCH</w:t>
            </w:r>
          </w:p>
          <w:p w:rsidR="001214F4" w:rsidRPr="001214F4" w:rsidRDefault="001214F4" w:rsidP="001214F4">
            <w:pPr>
              <w:spacing w:after="240" w:line="288" w:lineRule="auto"/>
              <w:jc w:val="center"/>
              <w:rPr>
                <w:b/>
                <w:i/>
                <w:szCs w:val="28"/>
              </w:rPr>
            </w:pPr>
          </w:p>
          <w:p w:rsidR="001214F4" w:rsidRPr="001214F4" w:rsidRDefault="001214F4" w:rsidP="001214F4">
            <w:pPr>
              <w:spacing w:after="120" w:line="288" w:lineRule="auto"/>
              <w:jc w:val="center"/>
              <w:rPr>
                <w:b/>
                <w:szCs w:val="28"/>
              </w:rPr>
            </w:pPr>
          </w:p>
          <w:p w:rsidR="001214F4" w:rsidRPr="001214F4" w:rsidRDefault="001214F4" w:rsidP="001214F4">
            <w:pPr>
              <w:spacing w:line="288" w:lineRule="auto"/>
              <w:jc w:val="center"/>
              <w:rPr>
                <w:b/>
                <w:szCs w:val="28"/>
              </w:rPr>
            </w:pPr>
          </w:p>
          <w:p w:rsidR="001214F4" w:rsidRPr="001214F4" w:rsidRDefault="001214F4" w:rsidP="001214F4">
            <w:pPr>
              <w:spacing w:line="288" w:lineRule="auto"/>
              <w:jc w:val="center"/>
              <w:rPr>
                <w:color w:val="000000"/>
                <w:szCs w:val="28"/>
                <w:lang w:val="zu-ZA"/>
              </w:rPr>
            </w:pPr>
            <w:r w:rsidRPr="001214F4">
              <w:rPr>
                <w:b/>
                <w:szCs w:val="28"/>
              </w:rPr>
              <w:t>Lê Tài Tuấn</w:t>
            </w:r>
          </w:p>
        </w:tc>
      </w:tr>
    </w:tbl>
    <w:p w:rsidR="00A20182" w:rsidRDefault="00A20182" w:rsidP="001214F4">
      <w:pPr>
        <w:spacing w:line="288" w:lineRule="auto"/>
      </w:pPr>
    </w:p>
    <w:p w:rsidR="005B737A" w:rsidRDefault="00550C54"/>
    <w:sectPr w:rsidR="005B737A" w:rsidSect="001214F4">
      <w:pgSz w:w="11909" w:h="16834" w:code="9"/>
      <w:pgMar w:top="1134" w:right="851"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182"/>
    <w:rsid w:val="00012E21"/>
    <w:rsid w:val="00013C48"/>
    <w:rsid w:val="00057050"/>
    <w:rsid w:val="000622A1"/>
    <w:rsid w:val="00070F70"/>
    <w:rsid w:val="0008445F"/>
    <w:rsid w:val="00097464"/>
    <w:rsid w:val="000A2DCD"/>
    <w:rsid w:val="000F3CBF"/>
    <w:rsid w:val="000F759F"/>
    <w:rsid w:val="001001F9"/>
    <w:rsid w:val="001166E8"/>
    <w:rsid w:val="001214F4"/>
    <w:rsid w:val="001318E6"/>
    <w:rsid w:val="001377C3"/>
    <w:rsid w:val="0014140D"/>
    <w:rsid w:val="00176397"/>
    <w:rsid w:val="001922CA"/>
    <w:rsid w:val="001B3AC5"/>
    <w:rsid w:val="001D0345"/>
    <w:rsid w:val="00221C3F"/>
    <w:rsid w:val="0022622C"/>
    <w:rsid w:val="002301BB"/>
    <w:rsid w:val="00236D08"/>
    <w:rsid w:val="0025465E"/>
    <w:rsid w:val="00255F4C"/>
    <w:rsid w:val="00291B53"/>
    <w:rsid w:val="002A5EAE"/>
    <w:rsid w:val="002B75D7"/>
    <w:rsid w:val="002C5CBA"/>
    <w:rsid w:val="002D73AF"/>
    <w:rsid w:val="002E1D2E"/>
    <w:rsid w:val="00307F00"/>
    <w:rsid w:val="00321FB6"/>
    <w:rsid w:val="00336E1F"/>
    <w:rsid w:val="00341091"/>
    <w:rsid w:val="00342FD0"/>
    <w:rsid w:val="003520B2"/>
    <w:rsid w:val="003553E4"/>
    <w:rsid w:val="00367462"/>
    <w:rsid w:val="0037106A"/>
    <w:rsid w:val="003767A5"/>
    <w:rsid w:val="00387867"/>
    <w:rsid w:val="004064DD"/>
    <w:rsid w:val="004310D4"/>
    <w:rsid w:val="0043428C"/>
    <w:rsid w:val="00435018"/>
    <w:rsid w:val="00480EAE"/>
    <w:rsid w:val="004816B9"/>
    <w:rsid w:val="00487A31"/>
    <w:rsid w:val="004C4648"/>
    <w:rsid w:val="004D01FC"/>
    <w:rsid w:val="004E38CF"/>
    <w:rsid w:val="004E508F"/>
    <w:rsid w:val="004F7241"/>
    <w:rsid w:val="005048BE"/>
    <w:rsid w:val="00533A97"/>
    <w:rsid w:val="00550C54"/>
    <w:rsid w:val="00566F61"/>
    <w:rsid w:val="0057799A"/>
    <w:rsid w:val="005B75CF"/>
    <w:rsid w:val="005C03EF"/>
    <w:rsid w:val="00621380"/>
    <w:rsid w:val="006215F7"/>
    <w:rsid w:val="00622A63"/>
    <w:rsid w:val="006408EE"/>
    <w:rsid w:val="006908DE"/>
    <w:rsid w:val="006A7686"/>
    <w:rsid w:val="006B58F7"/>
    <w:rsid w:val="006C2BA7"/>
    <w:rsid w:val="006D36BF"/>
    <w:rsid w:val="006E4429"/>
    <w:rsid w:val="00704D74"/>
    <w:rsid w:val="0071106D"/>
    <w:rsid w:val="00713B89"/>
    <w:rsid w:val="007527AD"/>
    <w:rsid w:val="00755C2D"/>
    <w:rsid w:val="007B50E6"/>
    <w:rsid w:val="007C33AC"/>
    <w:rsid w:val="007E1DE5"/>
    <w:rsid w:val="00811B63"/>
    <w:rsid w:val="00854E22"/>
    <w:rsid w:val="00861224"/>
    <w:rsid w:val="00895FEA"/>
    <w:rsid w:val="008A184B"/>
    <w:rsid w:val="008B7E29"/>
    <w:rsid w:val="008C0880"/>
    <w:rsid w:val="008F197F"/>
    <w:rsid w:val="00904162"/>
    <w:rsid w:val="00915678"/>
    <w:rsid w:val="009514C9"/>
    <w:rsid w:val="0098602C"/>
    <w:rsid w:val="009868BC"/>
    <w:rsid w:val="009B11A3"/>
    <w:rsid w:val="009B2C62"/>
    <w:rsid w:val="009C06C8"/>
    <w:rsid w:val="00A122D0"/>
    <w:rsid w:val="00A1259C"/>
    <w:rsid w:val="00A20182"/>
    <w:rsid w:val="00A3419E"/>
    <w:rsid w:val="00A7462A"/>
    <w:rsid w:val="00A80123"/>
    <w:rsid w:val="00AA3F67"/>
    <w:rsid w:val="00AA63DE"/>
    <w:rsid w:val="00AB7DF9"/>
    <w:rsid w:val="00AC1BAC"/>
    <w:rsid w:val="00B06131"/>
    <w:rsid w:val="00B26BEF"/>
    <w:rsid w:val="00B32D04"/>
    <w:rsid w:val="00B36875"/>
    <w:rsid w:val="00B47C48"/>
    <w:rsid w:val="00B5293C"/>
    <w:rsid w:val="00B74FAB"/>
    <w:rsid w:val="00B763E4"/>
    <w:rsid w:val="00B83889"/>
    <w:rsid w:val="00B86E52"/>
    <w:rsid w:val="00BB297C"/>
    <w:rsid w:val="00C01F9B"/>
    <w:rsid w:val="00C161D2"/>
    <w:rsid w:val="00C67067"/>
    <w:rsid w:val="00CA31AB"/>
    <w:rsid w:val="00CA73BE"/>
    <w:rsid w:val="00CB0554"/>
    <w:rsid w:val="00CC075A"/>
    <w:rsid w:val="00CC256C"/>
    <w:rsid w:val="00CD1C6F"/>
    <w:rsid w:val="00CE5247"/>
    <w:rsid w:val="00D618EF"/>
    <w:rsid w:val="00D62F0C"/>
    <w:rsid w:val="00D639E3"/>
    <w:rsid w:val="00D73E70"/>
    <w:rsid w:val="00D76B72"/>
    <w:rsid w:val="00DC6241"/>
    <w:rsid w:val="00DC7765"/>
    <w:rsid w:val="00DF4810"/>
    <w:rsid w:val="00E22D01"/>
    <w:rsid w:val="00E242C5"/>
    <w:rsid w:val="00EA6726"/>
    <w:rsid w:val="00EA7E74"/>
    <w:rsid w:val="00EB1246"/>
    <w:rsid w:val="00EC0D7A"/>
    <w:rsid w:val="00EC0DC9"/>
    <w:rsid w:val="00EC499B"/>
    <w:rsid w:val="00EE3A97"/>
    <w:rsid w:val="00F04EE3"/>
    <w:rsid w:val="00F14992"/>
    <w:rsid w:val="00F23BE6"/>
    <w:rsid w:val="00F57CF5"/>
    <w:rsid w:val="00F7423F"/>
    <w:rsid w:val="00F84523"/>
    <w:rsid w:val="00FB42EE"/>
    <w:rsid w:val="00FC0AFF"/>
    <w:rsid w:val="00FC37F2"/>
    <w:rsid w:val="00FE76DB"/>
    <w:rsid w:val="00FF366F"/>
    <w:rsid w:val="00FF5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7847687"/>
  <w15:docId w15:val="{9221A115-AB0B-40A0-8CAA-0688D292B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0182"/>
    <w:pPr>
      <w:spacing w:after="0" w:line="240" w:lineRule="auto"/>
    </w:pPr>
    <w:rPr>
      <w:rFonts w:ascii="Times New Roman" w:eastAsia="Arial" w:hAnsi="Times New Roman" w:cs="Times New Roman"/>
      <w:sz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6204">
      <w:bodyDiv w:val="1"/>
      <w:marLeft w:val="0"/>
      <w:marRight w:val="0"/>
      <w:marTop w:val="0"/>
      <w:marBottom w:val="0"/>
      <w:divBdr>
        <w:top w:val="none" w:sz="0" w:space="0" w:color="auto"/>
        <w:left w:val="none" w:sz="0" w:space="0" w:color="auto"/>
        <w:bottom w:val="none" w:sz="0" w:space="0" w:color="auto"/>
        <w:right w:val="none" w:sz="0" w:space="0" w:color="auto"/>
      </w:divBdr>
    </w:div>
    <w:div w:id="1624655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066F9-5827-4270-AC14-1F13D1EDE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Xuan</dc:creator>
  <cp:lastModifiedBy>SingPC</cp:lastModifiedBy>
  <cp:revision>6</cp:revision>
  <cp:lastPrinted>2024-12-24T07:03:00Z</cp:lastPrinted>
  <dcterms:created xsi:type="dcterms:W3CDTF">2026-09-25T03:22:00Z</dcterms:created>
  <dcterms:modified xsi:type="dcterms:W3CDTF">2026-09-28T03:56:00Z</dcterms:modified>
</cp:coreProperties>
</file>