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65" w:type="dxa"/>
        <w:tblInd w:w="-176" w:type="dxa"/>
        <w:tblLook w:val="01E0" w:firstRow="1" w:lastRow="1" w:firstColumn="1" w:lastColumn="1" w:noHBand="0" w:noVBand="0"/>
      </w:tblPr>
      <w:tblGrid>
        <w:gridCol w:w="3687"/>
        <w:gridCol w:w="5778"/>
      </w:tblGrid>
      <w:tr w:rsidR="00C54B60" w:rsidRPr="00C54B60" w14:paraId="3D8AAF11" w14:textId="77777777" w:rsidTr="00E64869">
        <w:trPr>
          <w:trHeight w:val="1110"/>
        </w:trPr>
        <w:tc>
          <w:tcPr>
            <w:tcW w:w="3687" w:type="dxa"/>
          </w:tcPr>
          <w:p w14:paraId="3162FE40" w14:textId="77777777" w:rsidR="00C54B60" w:rsidRPr="00C54B60" w:rsidRDefault="00C54B60" w:rsidP="00C54B60">
            <w:pPr>
              <w:jc w:val="center"/>
              <w:rPr>
                <w:rFonts w:ascii="Times New Roman" w:hAnsi="Times New Roman"/>
                <w:b/>
                <w:bCs w:val="0"/>
                <w:szCs w:val="26"/>
              </w:rPr>
            </w:pPr>
            <w:r w:rsidRPr="00C54B60">
              <w:rPr>
                <w:rFonts w:ascii="Times New Roman" w:hAnsi="Times New Roman"/>
                <w:sz w:val="28"/>
                <w:szCs w:val="28"/>
              </w:rPr>
              <w:br w:type="page"/>
            </w:r>
            <w:r w:rsidRPr="00C54B60">
              <w:rPr>
                <w:rFonts w:ascii="Times New Roman" w:hAnsi="Times New Roman"/>
                <w:b/>
                <w:szCs w:val="26"/>
              </w:rPr>
              <w:t>HỘI ĐỒNG NHÂN DÂN</w:t>
            </w:r>
          </w:p>
          <w:p w14:paraId="3DC0B1C5" w14:textId="77777777" w:rsidR="00C54B60" w:rsidRPr="00C54B60" w:rsidRDefault="00C54B60" w:rsidP="00C54B60">
            <w:pPr>
              <w:jc w:val="center"/>
              <w:rPr>
                <w:rFonts w:ascii="Times New Roman" w:hAnsi="Times New Roman"/>
                <w:b/>
                <w:bCs w:val="0"/>
                <w:szCs w:val="26"/>
              </w:rPr>
            </w:pPr>
            <w:r w:rsidRPr="00C54B60">
              <w:rPr>
                <w:rFonts w:ascii="Times New Roman" w:hAnsi="Times New Roman"/>
                <w:b/>
                <w:szCs w:val="26"/>
              </w:rPr>
              <w:t>XÃ KỲ XUÂN</w:t>
            </w:r>
          </w:p>
          <w:p w14:paraId="2470B3B7" w14:textId="77777777" w:rsidR="00C54B60" w:rsidRPr="00C54B60" w:rsidRDefault="00C54B60" w:rsidP="00C54B60">
            <w:pPr>
              <w:jc w:val="center"/>
              <w:rPr>
                <w:rFonts w:ascii="Times New Roman" w:hAnsi="Times New Roman"/>
                <w:sz w:val="28"/>
                <w:szCs w:val="28"/>
              </w:rPr>
            </w:pPr>
            <w:r w:rsidRPr="00C54B60">
              <w:rPr>
                <w:rFonts w:ascii="Times New Roman" w:hAnsi="Times New Roman"/>
                <w:noProof/>
                <w:sz w:val="28"/>
                <w:szCs w:val="28"/>
              </w:rPr>
              <mc:AlternateContent>
                <mc:Choice Requires="wps">
                  <w:drawing>
                    <wp:anchor distT="4294967295" distB="4294967295" distL="114300" distR="114300" simplePos="0" relativeHeight="251660288" behindDoc="0" locked="0" layoutInCell="1" allowOverlap="1" wp14:anchorId="60B7265C" wp14:editId="6D4791C7">
                      <wp:simplePos x="0" y="0"/>
                      <wp:positionH relativeFrom="column">
                        <wp:posOffset>707679</wp:posOffset>
                      </wp:positionH>
                      <wp:positionV relativeFrom="paragraph">
                        <wp:posOffset>42211</wp:posOffset>
                      </wp:positionV>
                      <wp:extent cx="720090" cy="0"/>
                      <wp:effectExtent l="0" t="0" r="0" b="0"/>
                      <wp:wrapNone/>
                      <wp:docPr id="198503362"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2728DA1" id="Straight Connector 6"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5.7pt,3.3pt" to="112.4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"/>
                  </w:pict>
                </mc:Fallback>
              </mc:AlternateContent>
            </w:r>
          </w:p>
          <w:p w14:paraId="12AB26E2" w14:textId="77777777" w:rsidR="00C54B60" w:rsidRPr="00C54B60" w:rsidRDefault="00C54B60" w:rsidP="00C54B60">
            <w:pPr>
              <w:jc w:val="center"/>
              <w:rPr>
                <w:rFonts w:ascii="Times New Roman" w:hAnsi="Times New Roman"/>
                <w:szCs w:val="26"/>
                <w:lang w:val="pt-BR"/>
              </w:rPr>
            </w:pPr>
            <w:r w:rsidRPr="00C54B60">
              <w:rPr>
                <w:rFonts w:ascii="Times New Roman" w:hAnsi="Times New Roman"/>
                <w:szCs w:val="26"/>
                <w:lang w:val="pt-BR"/>
              </w:rPr>
              <w:t>Số:       /NQ-HĐND</w:t>
            </w:r>
          </w:p>
        </w:tc>
        <w:tc>
          <w:tcPr>
            <w:tcW w:w="5778" w:type="dxa"/>
          </w:tcPr>
          <w:p w14:paraId="4AFF76CE" w14:textId="77777777" w:rsidR="00C54B60" w:rsidRPr="00C54B60" w:rsidRDefault="00C54B60" w:rsidP="00C54B60">
            <w:pPr>
              <w:pStyle w:val="Heading1"/>
              <w:spacing w:before="0" w:after="0" w:line="240" w:lineRule="auto"/>
              <w:jc w:val="center"/>
              <w:rPr>
                <w:rFonts w:ascii="Times New Roman" w:hAnsi="Times New Roman" w:cs="Times New Roman"/>
                <w:b/>
                <w:bCs/>
                <w:i/>
                <w:iCs/>
                <w:color w:val="auto"/>
                <w:sz w:val="26"/>
                <w:szCs w:val="26"/>
                <w:lang w:val="pt-BR"/>
              </w:rPr>
            </w:pPr>
            <w:r w:rsidRPr="00C54B60">
              <w:rPr>
                <w:rFonts w:ascii="Times New Roman" w:hAnsi="Times New Roman" w:cs="Times New Roman"/>
                <w:b/>
                <w:iCs/>
                <w:color w:val="auto"/>
                <w:sz w:val="26"/>
                <w:szCs w:val="26"/>
                <w:lang w:val="pt-BR"/>
              </w:rPr>
              <w:t>CỘNG HÒA XÃ HỘI CHỦ NGHĨA VIỆT NAM</w:t>
            </w:r>
          </w:p>
          <w:p w14:paraId="457D9A59" w14:textId="77777777" w:rsidR="00C54B60" w:rsidRPr="00C54B60" w:rsidRDefault="00C54B60" w:rsidP="00C54B60">
            <w:pPr>
              <w:jc w:val="center"/>
              <w:rPr>
                <w:rFonts w:ascii="Times New Roman" w:hAnsi="Times New Roman"/>
                <w:b/>
                <w:bCs w:val="0"/>
                <w:sz w:val="28"/>
                <w:szCs w:val="28"/>
                <w:lang w:val="pt-BR"/>
              </w:rPr>
            </w:pPr>
            <w:r w:rsidRPr="00C54B60">
              <w:rPr>
                <w:rFonts w:ascii="Times New Roman" w:hAnsi="Times New Roman"/>
                <w:b/>
                <w:sz w:val="28"/>
                <w:szCs w:val="28"/>
                <w:lang w:val="pt-BR"/>
              </w:rPr>
              <w:t>Độc lập - Tự do - Hạnh phúc</w:t>
            </w:r>
          </w:p>
          <w:p w14:paraId="7E97162E" w14:textId="77777777" w:rsidR="00C54B60" w:rsidRPr="00C54B60" w:rsidRDefault="00C54B60" w:rsidP="00C54B60">
            <w:pPr>
              <w:ind w:left="720" w:hanging="348"/>
              <w:rPr>
                <w:rFonts w:ascii="Times New Roman" w:hAnsi="Times New Roman"/>
                <w:i/>
                <w:sz w:val="28"/>
                <w:szCs w:val="28"/>
                <w:lang w:val="pt-BR"/>
              </w:rPr>
            </w:pPr>
            <w:r w:rsidRPr="00C54B60">
              <w:rPr>
                <w:rFonts w:ascii="Times New Roman" w:hAnsi="Times New Roman"/>
                <w:noProof/>
                <w:sz w:val="28"/>
                <w:szCs w:val="28"/>
              </w:rPr>
              <mc:AlternateContent>
                <mc:Choice Requires="wps">
                  <w:drawing>
                    <wp:anchor distT="0" distB="0" distL="114300" distR="114300" simplePos="0" relativeHeight="251661312" behindDoc="0" locked="0" layoutInCell="1" allowOverlap="1" wp14:anchorId="6DB070E2" wp14:editId="4BAE7910">
                      <wp:simplePos x="0" y="0"/>
                      <wp:positionH relativeFrom="column">
                        <wp:posOffset>892424</wp:posOffset>
                      </wp:positionH>
                      <wp:positionV relativeFrom="paragraph">
                        <wp:posOffset>26784</wp:posOffset>
                      </wp:positionV>
                      <wp:extent cx="1841801" cy="0"/>
                      <wp:effectExtent l="0" t="0" r="0" b="0"/>
                      <wp:wrapNone/>
                      <wp:docPr id="472748084" name="Straight Connector 4"/>
                      <wp:cNvGraphicFramePr/>
                      <a:graphic xmlns:a="http://schemas.openxmlformats.org/drawingml/2006/main">
                        <a:graphicData uri="http://schemas.microsoft.com/office/word/2010/wordprocessingShape">
                          <wps:wsp>
                            <wps:cNvCnPr/>
                            <wps:spPr>
                              <a:xfrm>
                                <a:off x="0" y="0"/>
                                <a:ext cx="1841801"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538493"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25pt,2.1pt" to="215.2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" strokecolor="black [3200]">
                      <v:stroke joinstyle="miter"/>
                    </v:line>
                  </w:pict>
                </mc:Fallback>
              </mc:AlternateContent>
            </w:r>
            <w:r w:rsidRPr="00C54B60">
              <w:rPr>
                <w:rFonts w:ascii="Times New Roman" w:hAnsi="Times New Roman"/>
                <w:sz w:val="28"/>
                <w:szCs w:val="28"/>
                <w:lang w:val="pt-BR"/>
              </w:rPr>
              <w:t xml:space="preserve">        </w:t>
            </w:r>
            <w:r w:rsidRPr="00C54B60">
              <w:rPr>
                <w:rFonts w:ascii="Times New Roman" w:hAnsi="Times New Roman"/>
                <w:i/>
                <w:sz w:val="28"/>
                <w:szCs w:val="28"/>
                <w:lang w:val="pt-BR"/>
              </w:rPr>
              <w:t xml:space="preserve">              </w:t>
            </w:r>
          </w:p>
          <w:p w14:paraId="053AD85A" w14:textId="77777777" w:rsidR="00C54B60" w:rsidRPr="00C54B60" w:rsidRDefault="00C54B60" w:rsidP="00C54B60">
            <w:pPr>
              <w:jc w:val="center"/>
              <w:rPr>
                <w:rFonts w:ascii="Times New Roman" w:hAnsi="Times New Roman"/>
                <w:i/>
                <w:sz w:val="28"/>
                <w:szCs w:val="28"/>
                <w:lang w:val="pt-BR"/>
              </w:rPr>
            </w:pPr>
            <w:r w:rsidRPr="00C54B60">
              <w:rPr>
                <w:rFonts w:ascii="Times New Roman" w:hAnsi="Times New Roman"/>
                <w:i/>
                <w:sz w:val="28"/>
                <w:szCs w:val="28"/>
                <w:lang w:val="pt-BR"/>
              </w:rPr>
              <w:t xml:space="preserve">    Kỳ Xuân, ngày 10 tháng</w:t>
            </w:r>
            <w:r w:rsidRPr="00C54B60">
              <w:rPr>
                <w:rFonts w:ascii="Times New Roman" w:hAnsi="Times New Roman"/>
                <w:i/>
                <w:sz w:val="28"/>
                <w:szCs w:val="28"/>
                <w:lang w:val="vi-VN"/>
              </w:rPr>
              <w:t xml:space="preserve"> </w:t>
            </w:r>
            <w:r w:rsidRPr="00C54B60">
              <w:rPr>
                <w:rFonts w:ascii="Times New Roman" w:hAnsi="Times New Roman"/>
                <w:i/>
                <w:sz w:val="28"/>
                <w:szCs w:val="28"/>
                <w:lang w:val="pt-BR"/>
              </w:rPr>
              <w:t>7 năm 2026</w:t>
            </w:r>
          </w:p>
        </w:tc>
      </w:tr>
    </w:tbl>
    <w:p w14:paraId="0C6AE5C3" w14:textId="77777777" w:rsidR="00C54B60" w:rsidRPr="00937297" w:rsidRDefault="00C54B60" w:rsidP="00C54B60">
      <w:pPr>
        <w:tabs>
          <w:tab w:val="center" w:pos="1962"/>
          <w:tab w:val="center" w:pos="6758"/>
        </w:tabs>
        <w:spacing w:line="0" w:lineRule="atLeast"/>
        <w:jc w:val="center"/>
        <w:rPr>
          <w:rFonts w:ascii="Times New Roman" w:hAnsi="Times New Roman"/>
          <w:b/>
          <w:sz w:val="28"/>
          <w:szCs w:val="28"/>
          <w:lang w:val="pt-BR"/>
        </w:rPr>
      </w:pPr>
    </w:p>
    <w:p w14:paraId="7BFD215C" w14:textId="77777777" w:rsidR="00C54B60" w:rsidRPr="00937297" w:rsidRDefault="00C54B60" w:rsidP="00C54B60">
      <w:pPr>
        <w:tabs>
          <w:tab w:val="center" w:pos="1962"/>
          <w:tab w:val="center" w:pos="6758"/>
        </w:tabs>
        <w:jc w:val="center"/>
        <w:rPr>
          <w:rFonts w:ascii="Times New Roman" w:hAnsi="Times New Roman"/>
          <w:b/>
          <w:sz w:val="28"/>
          <w:szCs w:val="28"/>
          <w:lang w:val="pt-BR"/>
        </w:rPr>
      </w:pPr>
      <w:r w:rsidRPr="00937297">
        <w:rPr>
          <w:rFonts w:ascii="Times New Roman" w:hAnsi="Times New Roman"/>
          <w:b/>
          <w:sz w:val="28"/>
          <w:szCs w:val="28"/>
          <w:lang w:val="pt-BR"/>
        </w:rPr>
        <w:t>NGHỊ QUYẾT</w:t>
      </w:r>
    </w:p>
    <w:p w14:paraId="38F5B71D" w14:textId="77777777" w:rsidR="00C54B60" w:rsidRPr="00937297" w:rsidRDefault="00C54B60" w:rsidP="00C54B60">
      <w:pPr>
        <w:tabs>
          <w:tab w:val="center" w:pos="1962"/>
          <w:tab w:val="center" w:pos="6758"/>
        </w:tabs>
        <w:jc w:val="center"/>
        <w:rPr>
          <w:rFonts w:ascii="Times New Roman" w:hAnsi="Times New Roman"/>
          <w:b/>
          <w:sz w:val="28"/>
          <w:szCs w:val="28"/>
          <w:lang w:val="pt-BR"/>
        </w:rPr>
      </w:pPr>
      <w:r w:rsidRPr="00937297">
        <w:rPr>
          <w:rFonts w:ascii="Times New Roman" w:hAnsi="Times New Roman"/>
          <w:b/>
          <w:sz w:val="28"/>
          <w:szCs w:val="28"/>
          <w:lang w:val="pt-BR"/>
        </w:rPr>
        <w:t>Về nhiệm vụ phát triển kinh tế - xã hội 6 tháng cuối năm 2026</w:t>
      </w:r>
    </w:p>
    <w:p w14:paraId="457EB491" w14:textId="77777777" w:rsidR="00C54B60" w:rsidRPr="00937297" w:rsidRDefault="00C54B60" w:rsidP="00C54B60">
      <w:pPr>
        <w:tabs>
          <w:tab w:val="center" w:pos="1962"/>
          <w:tab w:val="center" w:pos="6758"/>
        </w:tabs>
        <w:spacing w:line="0" w:lineRule="atLeast"/>
        <w:jc w:val="both"/>
        <w:rPr>
          <w:rFonts w:ascii="Times New Roman" w:hAnsi="Times New Roman"/>
          <w:sz w:val="28"/>
          <w:szCs w:val="28"/>
          <w:lang w:val="pt-BR"/>
        </w:rPr>
      </w:pPr>
      <w:r w:rsidRPr="00937297">
        <w:rPr>
          <w:rFonts w:ascii="Times New Roman" w:hAnsi="Times New Roman"/>
          <w:noProof/>
          <w:sz w:val="28"/>
          <w:szCs w:val="28"/>
        </w:rPr>
        <mc:AlternateContent>
          <mc:Choice Requires="wps">
            <w:drawing>
              <wp:anchor distT="0" distB="0" distL="114300" distR="114300" simplePos="0" relativeHeight="251659264" behindDoc="0" locked="0" layoutInCell="1" allowOverlap="1" wp14:anchorId="5EA7C1FC" wp14:editId="64C9B969">
                <wp:simplePos x="0" y="0"/>
                <wp:positionH relativeFrom="margin">
                  <wp:align>center</wp:align>
                </wp:positionH>
                <wp:positionV relativeFrom="paragraph">
                  <wp:posOffset>44450</wp:posOffset>
                </wp:positionV>
                <wp:extent cx="1287094" cy="13001"/>
                <wp:effectExtent l="0" t="0" r="27940" b="2540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87094" cy="1300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6B61B8" id="Line 5" o:spid="_x0000_s1026" style="position:absolute;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3.5pt" to="101.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">
                <w10:wrap anchorx="margin"/>
              </v:line>
            </w:pict>
          </mc:Fallback>
        </mc:AlternateContent>
      </w:r>
    </w:p>
    <w:p w14:paraId="28E20122" w14:textId="77777777" w:rsidR="00C54B60" w:rsidRPr="00937297" w:rsidRDefault="00C54B60" w:rsidP="00C54B60">
      <w:pPr>
        <w:tabs>
          <w:tab w:val="center" w:pos="1962"/>
          <w:tab w:val="center" w:pos="6758"/>
        </w:tabs>
        <w:spacing w:before="120"/>
        <w:jc w:val="center"/>
        <w:rPr>
          <w:rFonts w:ascii="Times New Roman" w:hAnsi="Times New Roman"/>
          <w:b/>
          <w:sz w:val="28"/>
          <w:szCs w:val="28"/>
          <w:lang w:val="pt-BR"/>
        </w:rPr>
      </w:pPr>
      <w:r w:rsidRPr="00937297">
        <w:rPr>
          <w:rFonts w:ascii="Times New Roman" w:hAnsi="Times New Roman"/>
          <w:b/>
          <w:sz w:val="28"/>
          <w:szCs w:val="28"/>
          <w:lang w:val="pt-BR"/>
        </w:rPr>
        <w:t>HỘI ĐỒNG NHÂN DÂN XÃ KỲ XUÂN</w:t>
      </w:r>
    </w:p>
    <w:p w14:paraId="015242C2" w14:textId="77777777" w:rsidR="00C54B60" w:rsidRPr="00937297" w:rsidRDefault="00C54B60" w:rsidP="00C54B60">
      <w:pPr>
        <w:tabs>
          <w:tab w:val="center" w:pos="1962"/>
          <w:tab w:val="center" w:pos="6758"/>
        </w:tabs>
        <w:jc w:val="center"/>
        <w:rPr>
          <w:rFonts w:ascii="Times New Roman" w:hAnsi="Times New Roman"/>
          <w:b/>
          <w:sz w:val="28"/>
          <w:szCs w:val="28"/>
          <w:lang w:val="pt-BR"/>
        </w:rPr>
      </w:pPr>
      <w:r w:rsidRPr="00937297">
        <w:rPr>
          <w:rFonts w:ascii="Times New Roman" w:hAnsi="Times New Roman"/>
          <w:b/>
          <w:sz w:val="28"/>
          <w:szCs w:val="28"/>
          <w:lang w:val="pt-BR"/>
        </w:rPr>
        <w:t>KHÓA XXI, KỲ HỌP THỨ BA</w:t>
      </w:r>
    </w:p>
    <w:p w14:paraId="4BD7B1F1" w14:textId="77777777" w:rsidR="00C54B60" w:rsidRPr="00937297" w:rsidRDefault="00C54B60" w:rsidP="00C54B60">
      <w:pPr>
        <w:tabs>
          <w:tab w:val="center" w:pos="1962"/>
          <w:tab w:val="center" w:pos="6758"/>
        </w:tabs>
        <w:spacing w:after="120"/>
        <w:jc w:val="both"/>
        <w:rPr>
          <w:rFonts w:ascii="Times New Roman" w:hAnsi="Times New Roman"/>
          <w:sz w:val="14"/>
          <w:szCs w:val="28"/>
          <w:lang w:val="pt-BR"/>
        </w:rPr>
      </w:pPr>
    </w:p>
    <w:p w14:paraId="2CD23D80" w14:textId="77777777" w:rsidR="00C54B60" w:rsidRPr="00937297" w:rsidRDefault="00C54B60" w:rsidP="00C54B60">
      <w:pPr>
        <w:spacing w:after="120"/>
        <w:ind w:firstLine="567"/>
        <w:jc w:val="both"/>
        <w:rPr>
          <w:rFonts w:ascii="Times New Roman" w:hAnsi="Times New Roman"/>
          <w:i/>
          <w:sz w:val="28"/>
          <w:szCs w:val="28"/>
          <w:lang w:val="vi-VN"/>
        </w:rPr>
      </w:pPr>
      <w:r w:rsidRPr="00937297">
        <w:rPr>
          <w:rFonts w:ascii="Times New Roman" w:hAnsi="Times New Roman"/>
          <w:i/>
          <w:sz w:val="28"/>
          <w:szCs w:val="28"/>
          <w:lang w:val="vi-VN"/>
        </w:rPr>
        <w:t>Căn cứ Luật Tổ chức chính quyền địa phương</w:t>
      </w:r>
      <w:r w:rsidRPr="00937297">
        <w:rPr>
          <w:rFonts w:ascii="Times New Roman" w:hAnsi="Times New Roman"/>
          <w:i/>
          <w:sz w:val="28"/>
          <w:szCs w:val="28"/>
          <w:lang w:val="pt-BR"/>
        </w:rPr>
        <w:t xml:space="preserve"> số 72/2025/QH15</w:t>
      </w:r>
      <w:r w:rsidRPr="00937297">
        <w:rPr>
          <w:rFonts w:ascii="Times New Roman" w:hAnsi="Times New Roman"/>
          <w:i/>
          <w:sz w:val="28"/>
          <w:szCs w:val="28"/>
          <w:lang w:val="vi-VN"/>
        </w:rPr>
        <w:t xml:space="preserve"> ngày 16</w:t>
      </w:r>
      <w:r w:rsidRPr="00937297">
        <w:rPr>
          <w:rFonts w:ascii="Times New Roman" w:hAnsi="Times New Roman"/>
          <w:i/>
          <w:sz w:val="28"/>
          <w:szCs w:val="28"/>
          <w:lang w:val="pt-BR"/>
        </w:rPr>
        <w:t>/</w:t>
      </w:r>
      <w:r w:rsidRPr="00937297">
        <w:rPr>
          <w:rFonts w:ascii="Times New Roman" w:hAnsi="Times New Roman"/>
          <w:i/>
          <w:sz w:val="28"/>
          <w:szCs w:val="28"/>
          <w:lang w:val="vi-VN"/>
        </w:rPr>
        <w:t>6</w:t>
      </w:r>
      <w:r w:rsidRPr="00937297">
        <w:rPr>
          <w:rFonts w:ascii="Times New Roman" w:hAnsi="Times New Roman"/>
          <w:i/>
          <w:sz w:val="28"/>
          <w:szCs w:val="28"/>
          <w:lang w:val="pt-BR"/>
        </w:rPr>
        <w:t>/</w:t>
      </w:r>
      <w:r w:rsidRPr="00937297">
        <w:rPr>
          <w:rFonts w:ascii="Times New Roman" w:hAnsi="Times New Roman"/>
          <w:i/>
          <w:sz w:val="28"/>
          <w:szCs w:val="28"/>
          <w:lang w:val="vi-VN"/>
        </w:rPr>
        <w:t xml:space="preserve">2025; </w:t>
      </w:r>
    </w:p>
    <w:p w14:paraId="188E195D" w14:textId="77777777" w:rsidR="00C54B60" w:rsidRPr="00937297" w:rsidRDefault="00C54B60" w:rsidP="00C54B60">
      <w:pPr>
        <w:ind w:firstLine="567"/>
        <w:jc w:val="both"/>
        <w:rPr>
          <w:rFonts w:ascii="Times New Roman" w:hAnsi="Times New Roman"/>
          <w:i/>
          <w:iCs w:val="0"/>
          <w:sz w:val="28"/>
          <w:szCs w:val="28"/>
          <w:lang w:val="vi-VN"/>
        </w:rPr>
      </w:pPr>
      <w:r w:rsidRPr="00937297">
        <w:rPr>
          <w:rFonts w:ascii="Times New Roman" w:hAnsi="Times New Roman"/>
          <w:i/>
          <w:sz w:val="28"/>
          <w:szCs w:val="28"/>
          <w:lang w:val="vi-VN"/>
        </w:rPr>
        <w:t>Căn cứ Nghị quyết số 13/NQ-HĐND ngày 15/01/2026 của Hội đồng nhân dân xã khóa XX, kỳ họp thứ ba về nhiệm vụ phát triển kinh tế - xã hội, quốc phòng - an ninh năm 2026;</w:t>
      </w:r>
    </w:p>
    <w:p w14:paraId="1E6FD1AA" w14:textId="77777777" w:rsidR="00C54B60" w:rsidRPr="00937297" w:rsidRDefault="00C54B60" w:rsidP="00C54B60">
      <w:pPr>
        <w:spacing w:after="120"/>
        <w:ind w:firstLine="567"/>
        <w:jc w:val="both"/>
        <w:rPr>
          <w:rFonts w:ascii="Times New Roman" w:hAnsi="Times New Roman"/>
          <w:sz w:val="28"/>
          <w:szCs w:val="28"/>
          <w:lang w:val="vi-VN"/>
        </w:rPr>
      </w:pPr>
      <w:r w:rsidRPr="00E64869">
        <w:rPr>
          <w:rFonts w:ascii="Times New Roman" w:hAnsi="Times New Roman"/>
          <w:i/>
          <w:sz w:val="28"/>
          <w:szCs w:val="28"/>
          <w:lang w:val="vi-VN"/>
        </w:rPr>
        <w:t>X</w:t>
      </w:r>
      <w:r w:rsidRPr="00937297">
        <w:rPr>
          <w:rFonts w:ascii="Times New Roman" w:hAnsi="Times New Roman"/>
          <w:i/>
          <w:sz w:val="28"/>
          <w:szCs w:val="28"/>
          <w:lang w:val="vi-VN"/>
        </w:rPr>
        <w:t>ét Tờ trình số 94/TTr-UBND ngày 08/7/2026 của Ủy ban nhân dân xã; Báo cáo thẩm tra của các Ban Hội đồng nhân dân xã và kết quả biểu quyết tại Kỳ họp</w:t>
      </w:r>
      <w:r w:rsidRPr="00937297">
        <w:rPr>
          <w:rFonts w:ascii="Times New Roman" w:hAnsi="Times New Roman"/>
          <w:sz w:val="28"/>
          <w:szCs w:val="28"/>
          <w:lang w:val="vi-VN"/>
        </w:rPr>
        <w:t>.</w:t>
      </w:r>
    </w:p>
    <w:p w14:paraId="42CB282C" w14:textId="77777777" w:rsidR="00C54B60" w:rsidRPr="00937297" w:rsidRDefault="00C54B60" w:rsidP="00C54B60">
      <w:pPr>
        <w:spacing w:before="240" w:after="240"/>
        <w:ind w:firstLine="567"/>
        <w:jc w:val="center"/>
        <w:rPr>
          <w:rFonts w:ascii="Times New Roman" w:hAnsi="Times New Roman"/>
          <w:b/>
          <w:sz w:val="28"/>
          <w:szCs w:val="28"/>
          <w:lang w:val="nl-NL"/>
        </w:rPr>
      </w:pPr>
      <w:r w:rsidRPr="00937297">
        <w:rPr>
          <w:rFonts w:ascii="Times New Roman" w:hAnsi="Times New Roman"/>
          <w:b/>
          <w:sz w:val="28"/>
          <w:szCs w:val="28"/>
          <w:lang w:val="nl-NL"/>
        </w:rPr>
        <w:t>QUYẾT NGHỊ:</w:t>
      </w:r>
    </w:p>
    <w:p w14:paraId="06D0E96B" w14:textId="77777777" w:rsidR="00C54B60" w:rsidRPr="00E64869" w:rsidRDefault="00C54B60" w:rsidP="00C54B60">
      <w:pPr>
        <w:spacing w:after="120"/>
        <w:ind w:firstLine="567"/>
        <w:jc w:val="both"/>
        <w:rPr>
          <w:rFonts w:ascii="Times New Roman" w:hAnsi="Times New Roman"/>
          <w:bCs w:val="0"/>
          <w:sz w:val="28"/>
          <w:szCs w:val="28"/>
          <w:lang w:val="vi-VN"/>
        </w:rPr>
      </w:pPr>
      <w:bookmarkStart w:id="0" w:name="_Hlk205907347"/>
      <w:r w:rsidRPr="00937297">
        <w:rPr>
          <w:rFonts w:ascii="Times New Roman" w:hAnsi="Times New Roman"/>
          <w:b/>
          <w:sz w:val="28"/>
          <w:szCs w:val="28"/>
          <w:lang w:val="vi-VN"/>
        </w:rPr>
        <w:t>Điều 1.</w:t>
      </w:r>
      <w:r w:rsidRPr="00E64869">
        <w:rPr>
          <w:rFonts w:ascii="Times New Roman" w:hAnsi="Times New Roman"/>
          <w:b/>
          <w:sz w:val="28"/>
          <w:szCs w:val="28"/>
          <w:lang w:val="vi-VN"/>
        </w:rPr>
        <w:t xml:space="preserve"> </w:t>
      </w:r>
      <w:r w:rsidRPr="00E64869">
        <w:rPr>
          <w:rFonts w:ascii="Times New Roman" w:hAnsi="Times New Roman"/>
          <w:bCs w:val="0"/>
          <w:sz w:val="28"/>
          <w:szCs w:val="28"/>
          <w:lang w:val="vi-VN"/>
        </w:rPr>
        <w:t>Hội đồng nhân dân xã thống nhất với Báo cáo số 161/BC-UBND ngày 19 tháng 6 năm 2026 của Ủy ban nhân dân xã về tình hình kinh tế - xã hội 6 tháng đầu năm; nhiệm vụ, giải pháp 6 tháng cuối năm 2026.</w:t>
      </w:r>
    </w:p>
    <w:p w14:paraId="179761A6" w14:textId="77777777" w:rsidR="00C54B60" w:rsidRPr="00937297" w:rsidRDefault="00C54B60" w:rsidP="00C54B60">
      <w:pPr>
        <w:spacing w:after="120"/>
        <w:ind w:firstLine="567"/>
        <w:jc w:val="both"/>
        <w:rPr>
          <w:rFonts w:ascii="Times New Roman" w:hAnsi="Times New Roman"/>
          <w:sz w:val="28"/>
          <w:szCs w:val="28"/>
          <w:lang w:val="vi-VN"/>
        </w:rPr>
      </w:pPr>
      <w:r w:rsidRPr="00937297">
        <w:rPr>
          <w:rFonts w:ascii="Times New Roman" w:hAnsi="Times New Roman"/>
          <w:sz w:val="28"/>
          <w:szCs w:val="28"/>
          <w:lang w:val="vi-VN"/>
        </w:rPr>
        <w:t>Để hoàn thành các mục tiêu, chỉ tiêu phát triển kinh tế - xã hội năm 2026, bên cạnh việc tiếp tục thực hiện đồng bộ các nhiệm vụ, giải pháp tại Nghị quyết số 13/NQ-HĐND ngày 15 tháng 01 năm 2026 của Hội đồng nhân dân xã về phát triển kinh tế - xã hội năm 2026</w:t>
      </w:r>
      <w:r w:rsidRPr="00E64869">
        <w:rPr>
          <w:rFonts w:ascii="Times New Roman" w:hAnsi="Times New Roman"/>
          <w:sz w:val="28"/>
          <w:szCs w:val="28"/>
          <w:lang w:val="vi-VN"/>
        </w:rPr>
        <w:t xml:space="preserve">, cần tập trung thực hiện các </w:t>
      </w:r>
      <w:r w:rsidRPr="00937297">
        <w:rPr>
          <w:rFonts w:ascii="Times New Roman" w:hAnsi="Times New Roman"/>
          <w:sz w:val="28"/>
          <w:szCs w:val="28"/>
          <w:lang w:val="vi-VN"/>
        </w:rPr>
        <w:t>nhiệm vụ, giải pháp trọng tâm sau:</w:t>
      </w:r>
    </w:p>
    <w:p w14:paraId="2589E47D" w14:textId="77777777" w:rsidR="00C54B60" w:rsidRPr="00937297" w:rsidRDefault="00C54B60" w:rsidP="00C54B60">
      <w:pPr>
        <w:spacing w:after="120"/>
        <w:ind w:firstLine="567"/>
        <w:jc w:val="both"/>
        <w:rPr>
          <w:rFonts w:ascii="Times New Roman" w:hAnsi="Times New Roman"/>
          <w:sz w:val="28"/>
          <w:szCs w:val="28"/>
          <w:lang w:val="vi"/>
        </w:rPr>
      </w:pPr>
      <w:r w:rsidRPr="00937297">
        <w:rPr>
          <w:rFonts w:ascii="Times New Roman" w:hAnsi="Times New Roman"/>
          <w:sz w:val="28"/>
          <w:szCs w:val="28"/>
          <w:lang w:val="vi"/>
        </w:rPr>
        <w:t>1. Chủ động bám sát và triển khai quyết liệt, kịp thời các Nghị quyết, chỉ đạo của Tỉnh ủy, HĐND, UBND tỉnh và Đảng ủy xã. Tập trung ban hành và tổ chức thực hiện có hiệu quả các Chương trình, Kế hoạch, Đề án phát triển kinh tế - xã hội, quốc phòng - an ninh, phấn đấu vượt và đạt các chỉ tiêu đề ra.</w:t>
      </w:r>
    </w:p>
    <w:p w14:paraId="360F5851" w14:textId="77777777" w:rsidR="00C54B60" w:rsidRPr="00937297" w:rsidRDefault="00C54B60" w:rsidP="00C54B60">
      <w:pPr>
        <w:pBdr>
          <w:top w:val="dotted" w:sz="4" w:space="0" w:color="FFFFFF"/>
          <w:left w:val="dotted" w:sz="4" w:space="0" w:color="FFFFFF"/>
          <w:bottom w:val="dotted" w:sz="4" w:space="4" w:color="FFFFFF"/>
          <w:right w:val="dotted" w:sz="4" w:space="2" w:color="FFFFFF"/>
        </w:pBdr>
        <w:shd w:val="clear" w:color="auto" w:fill="FFFFFF"/>
        <w:spacing w:after="120"/>
        <w:ind w:firstLine="567"/>
        <w:jc w:val="both"/>
        <w:rPr>
          <w:rFonts w:ascii="Times New Roman" w:hAnsi="Times New Roman"/>
          <w:sz w:val="28"/>
          <w:szCs w:val="28"/>
          <w:lang w:val="vi"/>
        </w:rPr>
      </w:pPr>
      <w:r w:rsidRPr="00937297">
        <w:rPr>
          <w:rFonts w:ascii="Times New Roman" w:hAnsi="Times New Roman"/>
          <w:sz w:val="28"/>
          <w:szCs w:val="28"/>
          <w:lang w:val="vi"/>
        </w:rPr>
        <w:t>2. Tập trung chỉ đạo sản xuất vụ Hè thu, vụ thu Đông năm 2026, xây dựng các mô hình trồng trọt, chăn nuôi theo hướng hữu cơ; chủ động phòng</w:t>
      </w:r>
      <w:r w:rsidRPr="00E64869">
        <w:rPr>
          <w:rFonts w:ascii="Times New Roman" w:hAnsi="Times New Roman"/>
          <w:sz w:val="28"/>
          <w:szCs w:val="28"/>
          <w:lang w:val="vi"/>
        </w:rPr>
        <w:t>,</w:t>
      </w:r>
      <w:r w:rsidRPr="00937297">
        <w:rPr>
          <w:rFonts w:ascii="Times New Roman" w:hAnsi="Times New Roman"/>
          <w:sz w:val="28"/>
          <w:szCs w:val="28"/>
          <w:lang w:val="vi"/>
        </w:rPr>
        <w:t xml:space="preserve"> chống dịch bệnh </w:t>
      </w:r>
      <w:r w:rsidRPr="00E64869">
        <w:rPr>
          <w:rFonts w:ascii="Times New Roman" w:hAnsi="Times New Roman"/>
          <w:sz w:val="28"/>
          <w:szCs w:val="28"/>
          <w:lang w:val="vi"/>
        </w:rPr>
        <w:t>trên</w:t>
      </w:r>
      <w:r w:rsidRPr="00937297">
        <w:rPr>
          <w:rFonts w:ascii="Times New Roman" w:hAnsi="Times New Roman"/>
          <w:sz w:val="28"/>
          <w:szCs w:val="28"/>
          <w:lang w:val="vi"/>
        </w:rPr>
        <w:t xml:space="preserve"> cây trồng vật nuôi, tăng cường quản lý công tác giết mổ. Tiếp tục chuyển đổi diện tích đất hiệu quả kinh tế thấp sang mô hình trồng dứa và ngô ngọt. Xây dựng quy trình cho thuê đất ngắn hạn các mô hình.</w:t>
      </w:r>
    </w:p>
    <w:p w14:paraId="05BBEB27" w14:textId="77777777" w:rsidR="00C54B60" w:rsidRPr="00937297" w:rsidRDefault="00C54B60" w:rsidP="00C54B60">
      <w:pPr>
        <w:pBdr>
          <w:top w:val="dotted" w:sz="4" w:space="0" w:color="FFFFFF"/>
          <w:left w:val="dotted" w:sz="4" w:space="0" w:color="FFFFFF"/>
          <w:bottom w:val="dotted" w:sz="4" w:space="4" w:color="FFFFFF"/>
          <w:right w:val="dotted" w:sz="4" w:space="2" w:color="FFFFFF"/>
        </w:pBdr>
        <w:shd w:val="clear" w:color="auto" w:fill="FFFFFF"/>
        <w:spacing w:after="120"/>
        <w:ind w:firstLine="567"/>
        <w:jc w:val="both"/>
        <w:rPr>
          <w:rFonts w:ascii="Times New Roman" w:hAnsi="Times New Roman"/>
          <w:sz w:val="28"/>
          <w:szCs w:val="28"/>
          <w:lang w:val="vi"/>
        </w:rPr>
      </w:pPr>
      <w:r w:rsidRPr="00937297">
        <w:rPr>
          <w:rFonts w:ascii="Times New Roman" w:hAnsi="Times New Roman"/>
          <w:sz w:val="28"/>
          <w:szCs w:val="28"/>
          <w:lang w:val="vi"/>
        </w:rPr>
        <w:t xml:space="preserve">3. Ưu tiên giải quyết các tồn đọng về đất đai như: cấp giấy chứng nhận quyền sử dụng tại các vùng vùng tích tụ, xử lý giao đất sai thẩm quyền, cấp đổi giấy CNQSD đất,… hoàn thành hạ tầng các khu dân cư, tổ chức thực hiện giao đất theo hình thức không thông qua đấu giá và thông qua đấu giá quyền sử dụng đất, quy hoạch đấu giá đất các khu dân cư tại </w:t>
      </w:r>
      <w:r w:rsidRPr="00937297">
        <w:rPr>
          <w:rFonts w:ascii="Times New Roman" w:hAnsi="Times New Roman"/>
          <w:color w:val="000000"/>
          <w:sz w:val="28"/>
          <w:szCs w:val="28"/>
          <w:lang w:val="vi"/>
        </w:rPr>
        <w:t xml:space="preserve">vùng Cựa Xã (giai đoạn 2) thôn Tuần Tượng, </w:t>
      </w:r>
      <w:r w:rsidRPr="00937297">
        <w:rPr>
          <w:rFonts w:ascii="Times New Roman" w:hAnsi="Times New Roman"/>
          <w:color w:val="000000"/>
          <w:sz w:val="28"/>
          <w:szCs w:val="28"/>
          <w:lang w:val="vi"/>
        </w:rPr>
        <w:lastRenderedPageBreak/>
        <w:t xml:space="preserve">vùng </w:t>
      </w:r>
      <w:r w:rsidRPr="00937297">
        <w:rPr>
          <w:rFonts w:ascii="Times New Roman" w:hAnsi="Times New Roman"/>
          <w:sz w:val="28"/>
          <w:szCs w:val="28"/>
          <w:lang w:val="vi"/>
        </w:rPr>
        <w:t xml:space="preserve">Lòi </w:t>
      </w:r>
      <w:r w:rsidRPr="00937297">
        <w:rPr>
          <w:rFonts w:ascii="Times New Roman" w:hAnsi="Times New Roman"/>
          <w:color w:val="000000"/>
          <w:sz w:val="28"/>
          <w:szCs w:val="28"/>
          <w:lang w:val="vi"/>
        </w:rPr>
        <w:t xml:space="preserve">thôn </w:t>
      </w:r>
      <w:r w:rsidRPr="00937297">
        <w:rPr>
          <w:rFonts w:ascii="Times New Roman" w:hAnsi="Times New Roman"/>
          <w:sz w:val="28"/>
          <w:szCs w:val="28"/>
          <w:lang w:val="vi"/>
        </w:rPr>
        <w:t>Quang Trung</w:t>
      </w:r>
      <w:r w:rsidRPr="00937297">
        <w:rPr>
          <w:rFonts w:ascii="Times New Roman" w:hAnsi="Times New Roman"/>
          <w:color w:val="000000"/>
          <w:sz w:val="28"/>
          <w:szCs w:val="28"/>
          <w:lang w:val="vi"/>
        </w:rPr>
        <w:t xml:space="preserve">, vùng Bàu thôn Xuân Thắng (giai đoạn 1); </w:t>
      </w:r>
      <w:r w:rsidRPr="00937297">
        <w:rPr>
          <w:rFonts w:ascii="Times New Roman" w:hAnsi="Times New Roman"/>
          <w:sz w:val="28"/>
          <w:szCs w:val="28"/>
          <w:lang w:val="vi"/>
        </w:rPr>
        <w:t>đấu giá các lô đất xen dắm khác.</w:t>
      </w:r>
    </w:p>
    <w:p w14:paraId="1538F4D6" w14:textId="77777777" w:rsidR="00C54B60" w:rsidRPr="00937297" w:rsidRDefault="00C54B60" w:rsidP="00C54B60">
      <w:pPr>
        <w:shd w:val="clear" w:color="auto" w:fill="FFFFFF"/>
        <w:tabs>
          <w:tab w:val="left" w:pos="2100"/>
        </w:tabs>
        <w:spacing w:after="120"/>
        <w:ind w:firstLine="567"/>
        <w:jc w:val="both"/>
        <w:rPr>
          <w:rFonts w:ascii="Times New Roman" w:hAnsi="Times New Roman"/>
          <w:sz w:val="28"/>
          <w:szCs w:val="28"/>
          <w:lang w:val="vi"/>
        </w:rPr>
      </w:pPr>
      <w:r w:rsidRPr="00937297">
        <w:rPr>
          <w:rFonts w:ascii="Times New Roman" w:hAnsi="Times New Roman"/>
          <w:sz w:val="28"/>
          <w:szCs w:val="28"/>
          <w:lang w:val="vi"/>
        </w:rPr>
        <w:t>4. Rà soát</w:t>
      </w:r>
      <w:r w:rsidRPr="00772BA7">
        <w:rPr>
          <w:rFonts w:ascii="Times New Roman" w:hAnsi="Times New Roman"/>
          <w:sz w:val="28"/>
          <w:szCs w:val="28"/>
          <w:lang w:val="vi"/>
        </w:rPr>
        <w:t>,</w:t>
      </w:r>
      <w:r w:rsidRPr="00937297">
        <w:rPr>
          <w:rFonts w:ascii="Times New Roman" w:hAnsi="Times New Roman"/>
          <w:sz w:val="28"/>
          <w:szCs w:val="28"/>
          <w:lang w:val="vi"/>
        </w:rPr>
        <w:t xml:space="preserve"> đánh giá các tiêu </w:t>
      </w:r>
      <w:r w:rsidRPr="00772BA7">
        <w:rPr>
          <w:rFonts w:ascii="Times New Roman" w:hAnsi="Times New Roman"/>
          <w:sz w:val="28"/>
          <w:szCs w:val="28"/>
          <w:lang w:val="vi"/>
        </w:rPr>
        <w:t>chí</w:t>
      </w:r>
      <w:r w:rsidRPr="00937297">
        <w:rPr>
          <w:rFonts w:ascii="Times New Roman" w:hAnsi="Times New Roman"/>
          <w:sz w:val="28"/>
          <w:szCs w:val="28"/>
          <w:lang w:val="vi"/>
        </w:rPr>
        <w:t xml:space="preserve"> xã đạt chuẩn nông thôn mới, NTM nâng cao; xây dựng lộ trình, huy động mọi nguồn lực thực hiện đồng bộ, quyết liệt, hiệu quả các tiêu chí theo hướng đô thị; triển khai thực hiện các tiêu chí xây dựng khu dân cư </w:t>
      </w:r>
      <w:r w:rsidRPr="005A75B2">
        <w:rPr>
          <w:rFonts w:ascii="Times New Roman" w:hAnsi="Times New Roman"/>
          <w:sz w:val="28"/>
          <w:szCs w:val="28"/>
          <w:lang w:val="vi"/>
        </w:rPr>
        <w:t>nông thôn m</w:t>
      </w:r>
      <w:r w:rsidRPr="005C1240">
        <w:rPr>
          <w:rFonts w:ascii="Times New Roman" w:hAnsi="Times New Roman"/>
          <w:sz w:val="28"/>
          <w:szCs w:val="28"/>
          <w:lang w:val="vi"/>
        </w:rPr>
        <w:t>ới</w:t>
      </w:r>
      <w:r w:rsidRPr="00937297">
        <w:rPr>
          <w:rFonts w:ascii="Times New Roman" w:hAnsi="Times New Roman"/>
          <w:sz w:val="28"/>
          <w:szCs w:val="28"/>
          <w:lang w:val="vi"/>
        </w:rPr>
        <w:t xml:space="preserve"> kiểu mẫu sau</w:t>
      </w:r>
      <w:r w:rsidRPr="005C1240">
        <w:rPr>
          <w:rFonts w:ascii="Times New Roman" w:hAnsi="Times New Roman"/>
          <w:sz w:val="28"/>
          <w:szCs w:val="28"/>
          <w:lang w:val="vi"/>
        </w:rPr>
        <w:t xml:space="preserve"> kh</w:t>
      </w:r>
      <w:r w:rsidRPr="00BD52F0">
        <w:rPr>
          <w:rFonts w:ascii="Times New Roman" w:hAnsi="Times New Roman"/>
          <w:sz w:val="28"/>
          <w:szCs w:val="28"/>
          <w:lang w:val="vi"/>
        </w:rPr>
        <w:t>i</w:t>
      </w:r>
      <w:r w:rsidRPr="00937297">
        <w:rPr>
          <w:rFonts w:ascii="Times New Roman" w:hAnsi="Times New Roman"/>
          <w:sz w:val="28"/>
          <w:szCs w:val="28"/>
          <w:lang w:val="vi"/>
        </w:rPr>
        <w:t xml:space="preserve"> sắp xếp thôn</w:t>
      </w:r>
      <w:r w:rsidRPr="00937297">
        <w:rPr>
          <w:rFonts w:ascii="Times New Roman" w:hAnsi="Times New Roman"/>
          <w:i/>
          <w:sz w:val="28"/>
          <w:szCs w:val="28"/>
          <w:lang w:val="vi"/>
        </w:rPr>
        <w:t>.</w:t>
      </w:r>
      <w:r w:rsidRPr="00937297">
        <w:rPr>
          <w:rFonts w:ascii="Times New Roman" w:hAnsi="Times New Roman"/>
          <w:sz w:val="28"/>
          <w:szCs w:val="28"/>
          <w:lang w:val="vi"/>
        </w:rPr>
        <w:t xml:space="preserve"> </w:t>
      </w:r>
    </w:p>
    <w:p w14:paraId="45157C06" w14:textId="77777777" w:rsidR="00C54B60" w:rsidRPr="00937297" w:rsidRDefault="00C54B60" w:rsidP="00C54B60">
      <w:pPr>
        <w:shd w:val="clear" w:color="auto" w:fill="FFFFFF"/>
        <w:tabs>
          <w:tab w:val="left" w:pos="2100"/>
        </w:tabs>
        <w:spacing w:after="120"/>
        <w:ind w:firstLine="567"/>
        <w:jc w:val="both"/>
        <w:rPr>
          <w:rFonts w:ascii="Times New Roman" w:hAnsi="Times New Roman"/>
          <w:sz w:val="28"/>
          <w:szCs w:val="28"/>
          <w:lang w:val="vi"/>
        </w:rPr>
      </w:pPr>
      <w:r w:rsidRPr="00937297">
        <w:rPr>
          <w:rFonts w:ascii="Times New Roman" w:hAnsi="Times New Roman"/>
          <w:sz w:val="28"/>
          <w:szCs w:val="28"/>
          <w:lang w:val="vi"/>
        </w:rPr>
        <w:t xml:space="preserve">5. </w:t>
      </w:r>
      <w:r w:rsidRPr="009B552B">
        <w:rPr>
          <w:rFonts w:ascii="Times New Roman" w:hAnsi="Times New Roman"/>
          <w:sz w:val="28"/>
          <w:szCs w:val="28"/>
          <w:lang w:val="vi"/>
        </w:rPr>
        <w:t>Đ</w:t>
      </w:r>
      <w:r w:rsidRPr="00937297">
        <w:rPr>
          <w:rFonts w:ascii="Times New Roman" w:hAnsi="Times New Roman"/>
          <w:sz w:val="28"/>
          <w:szCs w:val="28"/>
          <w:lang w:val="vi"/>
        </w:rPr>
        <w:t>iều hành ngân sách Nhà nước đảm bảo</w:t>
      </w:r>
      <w:r w:rsidRPr="00953068">
        <w:rPr>
          <w:rFonts w:ascii="Times New Roman" w:hAnsi="Times New Roman"/>
          <w:sz w:val="28"/>
          <w:szCs w:val="28"/>
          <w:lang w:val="vi"/>
        </w:rPr>
        <w:t xml:space="preserve"> đúng</w:t>
      </w:r>
      <w:r w:rsidRPr="00937297">
        <w:rPr>
          <w:rFonts w:ascii="Times New Roman" w:hAnsi="Times New Roman"/>
          <w:sz w:val="28"/>
          <w:szCs w:val="28"/>
          <w:lang w:val="vi"/>
        </w:rPr>
        <w:t xml:space="preserve"> quy định pháp luật, thực hiện triệt để tiết kiệm chi, chống lãng phí; tiết kiệm các khoản chi thường xuyên. Ưu tiên bố trí các nhiệm vụ chi liên quan đến chế độ, chính sách, an sinh xã hội</w:t>
      </w:r>
      <w:r w:rsidRPr="00226F25">
        <w:rPr>
          <w:rFonts w:ascii="Times New Roman" w:hAnsi="Times New Roman"/>
          <w:sz w:val="28"/>
          <w:szCs w:val="28"/>
          <w:lang w:val="vi"/>
        </w:rPr>
        <w:t xml:space="preserve">; </w:t>
      </w:r>
      <w:r w:rsidRPr="00937297">
        <w:rPr>
          <w:rFonts w:ascii="Times New Roman" w:hAnsi="Times New Roman"/>
          <w:sz w:val="28"/>
          <w:szCs w:val="28"/>
          <w:lang w:val="vi"/>
        </w:rPr>
        <w:t xml:space="preserve">chi cho đầu tư phát triển và các nhiệm vụ cấp bách; </w:t>
      </w:r>
      <w:r w:rsidRPr="00E64869">
        <w:rPr>
          <w:rFonts w:ascii="Times New Roman" w:hAnsi="Times New Roman"/>
          <w:sz w:val="28"/>
          <w:szCs w:val="28"/>
          <w:lang w:val="vi"/>
        </w:rPr>
        <w:t xml:space="preserve">tập trung xử lý các tồn </w:t>
      </w:r>
      <w:r w:rsidRPr="00E64869">
        <w:rPr>
          <w:rFonts w:ascii="Times New Roman" w:hAnsi="Times New Roman" w:hint="eastAsia"/>
          <w:sz w:val="28"/>
          <w:szCs w:val="28"/>
          <w:lang w:val="vi"/>
        </w:rPr>
        <w:t>đ</w:t>
      </w:r>
      <w:r w:rsidRPr="00E64869">
        <w:rPr>
          <w:rFonts w:ascii="Times New Roman" w:hAnsi="Times New Roman"/>
          <w:sz w:val="28"/>
          <w:szCs w:val="28"/>
          <w:lang w:val="vi"/>
        </w:rPr>
        <w:t xml:space="preserve">ọng, </w:t>
      </w:r>
      <w:r w:rsidRPr="00E64869">
        <w:rPr>
          <w:rFonts w:ascii="Times New Roman" w:hAnsi="Times New Roman" w:hint="eastAsia"/>
          <w:sz w:val="28"/>
          <w:szCs w:val="28"/>
          <w:lang w:val="vi"/>
        </w:rPr>
        <w:t>đ</w:t>
      </w:r>
      <w:r w:rsidRPr="00E64869">
        <w:rPr>
          <w:rFonts w:ascii="Times New Roman" w:hAnsi="Times New Roman"/>
          <w:sz w:val="28"/>
          <w:szCs w:val="28"/>
          <w:lang w:val="vi"/>
        </w:rPr>
        <w:t>ảm bảo hồ s</w:t>
      </w:r>
      <w:r w:rsidRPr="00E64869">
        <w:rPr>
          <w:rFonts w:ascii="Times New Roman" w:hAnsi="Times New Roman" w:hint="eastAsia"/>
          <w:sz w:val="28"/>
          <w:szCs w:val="28"/>
          <w:lang w:val="vi"/>
        </w:rPr>
        <w:t>ơ</w:t>
      </w:r>
      <w:r w:rsidRPr="00E64869">
        <w:rPr>
          <w:rFonts w:ascii="Times New Roman" w:hAnsi="Times New Roman"/>
          <w:sz w:val="28"/>
          <w:szCs w:val="28"/>
          <w:lang w:val="vi"/>
        </w:rPr>
        <w:t xml:space="preserve">, thủ tục chặt chẽ, </w:t>
      </w:r>
      <w:r w:rsidRPr="00E64869">
        <w:rPr>
          <w:rFonts w:ascii="Times New Roman" w:hAnsi="Times New Roman" w:hint="eastAsia"/>
          <w:sz w:val="28"/>
          <w:szCs w:val="28"/>
          <w:lang w:val="vi"/>
        </w:rPr>
        <w:t>đú</w:t>
      </w:r>
      <w:r w:rsidRPr="00E64869">
        <w:rPr>
          <w:rFonts w:ascii="Times New Roman" w:hAnsi="Times New Roman"/>
          <w:sz w:val="28"/>
          <w:szCs w:val="28"/>
          <w:lang w:val="vi"/>
        </w:rPr>
        <w:t xml:space="preserve">ng quy </w:t>
      </w:r>
      <w:r w:rsidRPr="00E64869">
        <w:rPr>
          <w:rFonts w:ascii="Times New Roman" w:hAnsi="Times New Roman" w:hint="eastAsia"/>
          <w:sz w:val="28"/>
          <w:szCs w:val="28"/>
          <w:lang w:val="vi"/>
        </w:rPr>
        <w:t>đ</w:t>
      </w:r>
      <w:r w:rsidRPr="00E64869">
        <w:rPr>
          <w:rFonts w:ascii="Times New Roman" w:hAnsi="Times New Roman"/>
          <w:sz w:val="28"/>
          <w:szCs w:val="28"/>
          <w:lang w:val="vi"/>
        </w:rPr>
        <w:t>ịnh</w:t>
      </w:r>
      <w:r w:rsidRPr="00937297">
        <w:rPr>
          <w:rFonts w:ascii="Times New Roman" w:hAnsi="Times New Roman"/>
          <w:sz w:val="28"/>
          <w:szCs w:val="28"/>
          <w:lang w:val="vi"/>
        </w:rPr>
        <w:t>.</w:t>
      </w:r>
    </w:p>
    <w:p w14:paraId="6443DA8E" w14:textId="77777777" w:rsidR="00C54B60" w:rsidRPr="00937297" w:rsidRDefault="00C54B60" w:rsidP="00C54B60">
      <w:pPr>
        <w:shd w:val="clear" w:color="auto" w:fill="FFFFFF"/>
        <w:tabs>
          <w:tab w:val="left" w:pos="2100"/>
        </w:tabs>
        <w:spacing w:after="120"/>
        <w:ind w:firstLine="567"/>
        <w:jc w:val="both"/>
        <w:rPr>
          <w:rFonts w:ascii="Times New Roman" w:hAnsi="Times New Roman"/>
          <w:sz w:val="28"/>
          <w:szCs w:val="28"/>
          <w:lang w:val="vi"/>
        </w:rPr>
      </w:pPr>
      <w:r w:rsidRPr="00937297">
        <w:rPr>
          <w:rFonts w:ascii="Times New Roman" w:hAnsi="Times New Roman"/>
          <w:sz w:val="28"/>
          <w:szCs w:val="28"/>
          <w:lang w:val="vi"/>
        </w:rPr>
        <w:t xml:space="preserve">6. Thực hiện đồng bộ các giải pháp cải thiện môi trường kinh doanh, hỗ trợ doanh nghiệp phát triển; khuyến khích phát triển các thành phần kinh tế, thu hút vốn đầu tư. Quản lý quy hoạch, quản lý đầu tư và xây dựng, xử lý các vi phạm trật tự xây dựng, công tác bồi thường, giải phóng mặt bằng, khai tác tài nguyên khoáng sản trái phép. </w:t>
      </w:r>
    </w:p>
    <w:p w14:paraId="1A245467" w14:textId="77777777" w:rsidR="00C54B60" w:rsidRPr="00937297" w:rsidRDefault="00C54B60" w:rsidP="00C54B60">
      <w:pPr>
        <w:shd w:val="clear" w:color="auto" w:fill="FFFFFF"/>
        <w:tabs>
          <w:tab w:val="left" w:pos="2100"/>
        </w:tabs>
        <w:spacing w:after="120"/>
        <w:ind w:firstLine="567"/>
        <w:jc w:val="both"/>
        <w:rPr>
          <w:rFonts w:ascii="Times New Roman" w:hAnsi="Times New Roman"/>
          <w:sz w:val="28"/>
          <w:szCs w:val="28"/>
          <w:lang w:val="vi"/>
        </w:rPr>
      </w:pPr>
      <w:r w:rsidRPr="00937297">
        <w:rPr>
          <w:rFonts w:ascii="Times New Roman" w:hAnsi="Times New Roman"/>
          <w:sz w:val="28"/>
          <w:szCs w:val="28"/>
          <w:lang w:val="vi"/>
        </w:rPr>
        <w:t>7. Tập trung quyết liệt đảm bảo tiến độ giải phóng mặt bằng, hỗ trợ tái định cư sớm bàn giao mặt bằng dự án Đường sắt tốc độ cao Bắc Nam; Kênh thoát lũ và các dự án khác trên địa bàn; chủ động xử lý kịp thời các tồn đọng thuộc thẩm quyền và phối hợp các Sở, ngành liên quan tham mưu xử lý các nội dung thuộc thẩm quyền cấp tỉnh trong quá trình thực hiện các dự án.</w:t>
      </w:r>
    </w:p>
    <w:p w14:paraId="7EC6AC96" w14:textId="77777777" w:rsidR="00C54B60" w:rsidRPr="00937297" w:rsidRDefault="00C54B60" w:rsidP="00C54B60">
      <w:pPr>
        <w:shd w:val="clear" w:color="auto" w:fill="FFFFFF"/>
        <w:tabs>
          <w:tab w:val="left" w:pos="2100"/>
        </w:tabs>
        <w:spacing w:after="120"/>
        <w:ind w:firstLine="567"/>
        <w:jc w:val="both"/>
        <w:rPr>
          <w:rFonts w:ascii="Times New Roman" w:hAnsi="Times New Roman"/>
          <w:sz w:val="28"/>
          <w:szCs w:val="28"/>
          <w:lang w:val="vi"/>
        </w:rPr>
      </w:pPr>
      <w:r w:rsidRPr="00937297">
        <w:rPr>
          <w:rFonts w:ascii="Times New Roman" w:hAnsi="Times New Roman"/>
          <w:sz w:val="28"/>
          <w:szCs w:val="28"/>
          <w:lang w:val="vi"/>
        </w:rPr>
        <w:t xml:space="preserve">8. Làm tốt công tác thông tin tuyên truyền kỷ niệm các ngày lễ lớn gắn với các nhiệm vụ chính trị của địa phương. Triển khai sâu rộng “Phong trào đoàn kết xây dựng đời sống văn hóa” công tác gia đình; xây dựng nếp sống văn hóa, văn minh trong việc cưới, việc tang và </w:t>
      </w:r>
      <w:r w:rsidRPr="006D7474">
        <w:rPr>
          <w:rFonts w:ascii="Times New Roman" w:hAnsi="Times New Roman"/>
          <w:sz w:val="28"/>
          <w:szCs w:val="28"/>
          <w:lang w:val="vi"/>
        </w:rPr>
        <w:t>l</w:t>
      </w:r>
      <w:r w:rsidRPr="00937297">
        <w:rPr>
          <w:rFonts w:ascii="Times New Roman" w:hAnsi="Times New Roman"/>
          <w:sz w:val="28"/>
          <w:szCs w:val="28"/>
          <w:lang w:val="vi"/>
        </w:rPr>
        <w:t>ễ hội trong xây dựng nông thôn mới. Phát huy giá trị văn hóa của các di tích lịch sử trên địa bàn, các hoạt hoạt động văn nghệ, thể thao đáp ứng nhu cầu của Nhân dân.</w:t>
      </w:r>
    </w:p>
    <w:p w14:paraId="26D7E709" w14:textId="77777777" w:rsidR="00C54B60" w:rsidRPr="00937297" w:rsidRDefault="00C54B60" w:rsidP="00C54B60">
      <w:pPr>
        <w:shd w:val="clear" w:color="auto" w:fill="FFFFFF"/>
        <w:tabs>
          <w:tab w:val="left" w:pos="2100"/>
        </w:tabs>
        <w:spacing w:after="120"/>
        <w:ind w:firstLine="567"/>
        <w:jc w:val="both"/>
        <w:rPr>
          <w:rFonts w:ascii="Times New Roman" w:hAnsi="Times New Roman"/>
          <w:sz w:val="28"/>
          <w:szCs w:val="28"/>
          <w:lang w:val="vi"/>
        </w:rPr>
      </w:pPr>
      <w:r w:rsidRPr="00937297">
        <w:rPr>
          <w:rFonts w:ascii="Times New Roman" w:hAnsi="Times New Roman"/>
          <w:sz w:val="28"/>
          <w:szCs w:val="28"/>
          <w:lang w:val="vi"/>
        </w:rPr>
        <w:t xml:space="preserve">9. Chuẩn bị tốt cơ sở vật chất, tổ chức khai giảng năm học 2026 - 2027, nâng cao chất lượng giáo dục toàn diện, quan tâm đầu tư cho chất lượng mũi nhọn, giáo dục đạo đức, kỹ năng sống cho học sinh; rà soát, sắp xếp đội ngũ cán bộ quản lý, giáo viên, nhân viên bảo đảm quy định về số lượng và chất lượng chuyên môn. Thực hiện tốt công tác xã hội hóa đầu tư cơ sở vật chất, thiết bị đảm bảo điều kiện để nâng cao chất lượng dạy học và xây dựng trường học đạt chuẩn quốc gia. </w:t>
      </w:r>
    </w:p>
    <w:p w14:paraId="43C71784" w14:textId="77777777" w:rsidR="00C54B60" w:rsidRPr="00937297" w:rsidRDefault="00C54B60" w:rsidP="00C54B60">
      <w:pPr>
        <w:shd w:val="clear" w:color="auto" w:fill="FFFFFF"/>
        <w:tabs>
          <w:tab w:val="left" w:pos="2100"/>
        </w:tabs>
        <w:spacing w:after="120"/>
        <w:ind w:firstLine="567"/>
        <w:jc w:val="both"/>
        <w:rPr>
          <w:rFonts w:ascii="Times New Roman" w:hAnsi="Times New Roman"/>
          <w:sz w:val="28"/>
          <w:szCs w:val="28"/>
          <w:lang w:val="vi"/>
        </w:rPr>
      </w:pPr>
      <w:r w:rsidRPr="00937297">
        <w:rPr>
          <w:rFonts w:ascii="Times New Roman" w:hAnsi="Times New Roman"/>
          <w:sz w:val="28"/>
          <w:szCs w:val="28"/>
          <w:lang w:val="vi"/>
        </w:rPr>
        <w:t xml:space="preserve">10. Thực hiện tốt các Chương trình mục tiêu quốc gia về y tế; tăng cường công tác phòng, chống dịch bệnh, vệ sinh môi trường, an toàn thực phẩm; không để dịch bệnh xảy ra trên địa bàn. Nâng cao chất lượng khám bệnh, chữa bệnh và chăm sóc sức khỏe ban đầu cho </w:t>
      </w:r>
      <w:r w:rsidRPr="00406FD5">
        <w:rPr>
          <w:rFonts w:ascii="Times New Roman" w:hAnsi="Times New Roman"/>
          <w:sz w:val="28"/>
          <w:szCs w:val="28"/>
          <w:lang w:val="vi"/>
        </w:rPr>
        <w:t>N</w:t>
      </w:r>
      <w:r w:rsidRPr="00937297">
        <w:rPr>
          <w:rFonts w:ascii="Times New Roman" w:hAnsi="Times New Roman"/>
          <w:sz w:val="28"/>
          <w:szCs w:val="28"/>
          <w:lang w:val="vi"/>
        </w:rPr>
        <w:t>hân dân. Tiếp tục thực hiện hiệu quả công tác dân số; nâng cao chất lượng dân số và giảm mất cân bằng giới tính.</w:t>
      </w:r>
    </w:p>
    <w:p w14:paraId="47DDF539" w14:textId="77777777" w:rsidR="00C54B60" w:rsidRPr="00937297" w:rsidRDefault="00C54B60" w:rsidP="00C54B60">
      <w:pPr>
        <w:shd w:val="clear" w:color="auto" w:fill="FFFFFF"/>
        <w:tabs>
          <w:tab w:val="left" w:pos="2100"/>
        </w:tabs>
        <w:spacing w:after="120"/>
        <w:ind w:firstLine="567"/>
        <w:jc w:val="both"/>
        <w:rPr>
          <w:rFonts w:ascii="Times New Roman" w:hAnsi="Times New Roman"/>
          <w:sz w:val="28"/>
          <w:szCs w:val="28"/>
          <w:lang w:val="vi"/>
        </w:rPr>
      </w:pPr>
      <w:r w:rsidRPr="00937297">
        <w:rPr>
          <w:rFonts w:ascii="Times New Roman" w:hAnsi="Times New Roman"/>
          <w:sz w:val="28"/>
          <w:szCs w:val="28"/>
          <w:lang w:val="vi"/>
        </w:rPr>
        <w:t xml:space="preserve">11. Triển khai đồng bộ, hiệu quả các nhiệm vụ về cải cách hành chính, xây dựng chính quyền điện tử, chính quyền số. Nâng cao hiệu quả hoạt động của Trung tâm Phục vụ hành chính công và các phòng chuyên môn trong tiếp nhận, giải </w:t>
      </w:r>
      <w:r w:rsidRPr="00937297">
        <w:rPr>
          <w:rFonts w:ascii="Times New Roman" w:hAnsi="Times New Roman"/>
          <w:sz w:val="28"/>
          <w:szCs w:val="28"/>
          <w:lang w:val="vi"/>
        </w:rPr>
        <w:lastRenderedPageBreak/>
        <w:t>quyết thủ tục hành chính phục vụ người dân, doanh nghiệp; phấn đấu nâng cao chỉ số cải cách hành chính của xã.</w:t>
      </w:r>
    </w:p>
    <w:p w14:paraId="2915767B" w14:textId="77777777" w:rsidR="00C54B60" w:rsidRPr="00937297" w:rsidRDefault="00C54B60" w:rsidP="00C54B60">
      <w:pPr>
        <w:shd w:val="clear" w:color="auto" w:fill="FFFFFF"/>
        <w:tabs>
          <w:tab w:val="left" w:pos="2100"/>
        </w:tabs>
        <w:spacing w:after="120"/>
        <w:ind w:firstLine="567"/>
        <w:jc w:val="both"/>
        <w:rPr>
          <w:rFonts w:ascii="Times New Roman" w:hAnsi="Times New Roman"/>
          <w:sz w:val="28"/>
          <w:szCs w:val="28"/>
          <w:lang w:val="vi"/>
        </w:rPr>
      </w:pPr>
      <w:r w:rsidRPr="00937297">
        <w:rPr>
          <w:rFonts w:ascii="Times New Roman" w:hAnsi="Times New Roman"/>
          <w:sz w:val="28"/>
          <w:szCs w:val="28"/>
          <w:lang w:val="vi"/>
        </w:rPr>
        <w:t xml:space="preserve">12. Tiếp tục rà soát, kiện toàn, sắp xếp tổ chức bộ máy và đội ngũ cán bộ, công chức bảo đảm tinh gọn, hoạt động hiệu lực, hiệu quả, phù hợp mô hình chính quyền địa phương 02 cấp; Tổ chức bầu cử Trưởng thôn sau </w:t>
      </w:r>
      <w:r w:rsidRPr="00653E16">
        <w:rPr>
          <w:rFonts w:ascii="Times New Roman" w:hAnsi="Times New Roman"/>
          <w:sz w:val="28"/>
          <w:szCs w:val="28"/>
          <w:lang w:val="vi"/>
        </w:rPr>
        <w:t>khi s</w:t>
      </w:r>
      <w:r w:rsidRPr="006A7116">
        <w:rPr>
          <w:rFonts w:ascii="Times New Roman" w:hAnsi="Times New Roman"/>
          <w:sz w:val="28"/>
          <w:szCs w:val="28"/>
          <w:lang w:val="vi"/>
        </w:rPr>
        <w:t>ắp</w:t>
      </w:r>
      <w:r w:rsidRPr="00E64869">
        <w:rPr>
          <w:rFonts w:ascii="Times New Roman" w:hAnsi="Times New Roman"/>
          <w:sz w:val="28"/>
          <w:szCs w:val="28"/>
          <w:lang w:val="vi"/>
        </w:rPr>
        <w:t xml:space="preserve"> xếp thôn</w:t>
      </w:r>
      <w:r w:rsidRPr="00937297">
        <w:rPr>
          <w:rFonts w:ascii="Times New Roman" w:hAnsi="Times New Roman"/>
          <w:sz w:val="28"/>
          <w:szCs w:val="28"/>
          <w:lang w:val="vi"/>
        </w:rPr>
        <w:t>.</w:t>
      </w:r>
    </w:p>
    <w:p w14:paraId="376F204E" w14:textId="77777777" w:rsidR="00C54B60" w:rsidRPr="00937297" w:rsidRDefault="00C54B60" w:rsidP="00C54B60">
      <w:pPr>
        <w:shd w:val="clear" w:color="auto" w:fill="FFFFFF"/>
        <w:tabs>
          <w:tab w:val="left" w:pos="2100"/>
        </w:tabs>
        <w:spacing w:after="120"/>
        <w:ind w:firstLine="567"/>
        <w:jc w:val="both"/>
        <w:rPr>
          <w:rFonts w:ascii="Times New Roman" w:hAnsi="Times New Roman"/>
          <w:sz w:val="28"/>
          <w:szCs w:val="28"/>
          <w:lang w:val="vi"/>
        </w:rPr>
      </w:pPr>
      <w:r w:rsidRPr="00937297">
        <w:rPr>
          <w:rFonts w:ascii="Times New Roman" w:hAnsi="Times New Roman"/>
          <w:sz w:val="28"/>
          <w:szCs w:val="28"/>
          <w:lang w:val="vi"/>
        </w:rPr>
        <w:t>13.</w:t>
      </w:r>
      <w:r w:rsidRPr="00937297">
        <w:rPr>
          <w:rFonts w:ascii="Times New Roman" w:hAnsi="Times New Roman"/>
          <w:lang w:val="vi"/>
        </w:rPr>
        <w:t xml:space="preserve"> </w:t>
      </w:r>
      <w:r w:rsidRPr="00937297">
        <w:rPr>
          <w:rFonts w:ascii="Times New Roman" w:hAnsi="Times New Roman"/>
          <w:sz w:val="28"/>
          <w:szCs w:val="28"/>
          <w:lang w:val="vi"/>
        </w:rPr>
        <w:t>Thực hiện nghiêm túc quy chế tiếp công dân của người đứng đầu cấp ủy chính quyền; giải quyết kịp thời đơn thư kiến nghị của công dân và chế độ thông tin báo cáo về công tác tiếp công dân, xử lý đơn thư, giải quyết khiếu nại</w:t>
      </w:r>
      <w:r w:rsidRPr="00EA3C6E">
        <w:rPr>
          <w:rFonts w:ascii="Times New Roman" w:hAnsi="Times New Roman"/>
          <w:sz w:val="28"/>
          <w:szCs w:val="28"/>
          <w:lang w:val="vi"/>
        </w:rPr>
        <w:t>,</w:t>
      </w:r>
      <w:r w:rsidRPr="00937297">
        <w:rPr>
          <w:rFonts w:ascii="Times New Roman" w:hAnsi="Times New Roman"/>
          <w:sz w:val="28"/>
          <w:szCs w:val="28"/>
          <w:lang w:val="vi"/>
        </w:rPr>
        <w:t xml:space="preserve"> tố cáo.</w:t>
      </w:r>
    </w:p>
    <w:p w14:paraId="3D371F16" w14:textId="77777777" w:rsidR="00C54B60" w:rsidRPr="00937297" w:rsidRDefault="00C54B60" w:rsidP="00C54B60">
      <w:pPr>
        <w:spacing w:after="120"/>
        <w:ind w:firstLine="567"/>
        <w:jc w:val="both"/>
        <w:rPr>
          <w:rFonts w:ascii="Times New Roman" w:hAnsi="Times New Roman"/>
          <w:sz w:val="28"/>
          <w:szCs w:val="28"/>
          <w:lang w:val="vi"/>
        </w:rPr>
      </w:pPr>
      <w:r w:rsidRPr="00937297">
        <w:rPr>
          <w:rFonts w:ascii="Times New Roman" w:hAnsi="Times New Roman"/>
          <w:sz w:val="28"/>
          <w:szCs w:val="28"/>
          <w:lang w:val="vi"/>
        </w:rPr>
        <w:t xml:space="preserve">14. Duy trì nghiêm chế trực sẵn sàng chiến đấu, trực phòng chống cháy rừng, phòng chống thiên tai và tìm kiếm cứu nạn, bảo đảm tốt tình hình </w:t>
      </w:r>
      <w:r w:rsidRPr="00955BAE">
        <w:rPr>
          <w:rFonts w:ascii="Times New Roman" w:hAnsi="Times New Roman"/>
          <w:sz w:val="28"/>
          <w:szCs w:val="28"/>
          <w:lang w:val="vi"/>
        </w:rPr>
        <w:t>an ninh chính trị, trật tự an toàn xã hội tr</w:t>
      </w:r>
      <w:r w:rsidRPr="00937297">
        <w:rPr>
          <w:rFonts w:ascii="Times New Roman" w:hAnsi="Times New Roman"/>
          <w:sz w:val="28"/>
          <w:szCs w:val="28"/>
          <w:lang w:val="vi"/>
        </w:rPr>
        <w:t>ên địa bàn, quyết liệt các giải pháp phòng chống ma túy; tiến tới xây dụng xã không ma túy, xây dựng phong trào Toàn dân bảo vệ an ninh Tổ quốc vững mạnh. Chuẩn bị tốt các văn kiện, điều kiện đảm báo, thực hiện tốt diễn tập tác chiến xã trong khu vực phòng thủ năm 2026.</w:t>
      </w:r>
      <w:r w:rsidRPr="00937297">
        <w:rPr>
          <w:rFonts w:ascii="Times New Roman" w:hAnsi="Times New Roman"/>
          <w:i/>
          <w:sz w:val="28"/>
          <w:szCs w:val="28"/>
          <w:lang w:val="vi"/>
        </w:rPr>
        <w:t xml:space="preserve"> </w:t>
      </w:r>
      <w:r w:rsidRPr="00937297">
        <w:rPr>
          <w:rFonts w:ascii="Times New Roman" w:hAnsi="Times New Roman"/>
          <w:sz w:val="28"/>
          <w:szCs w:val="28"/>
          <w:lang w:val="vi"/>
        </w:rPr>
        <w:t>Quản lý chặt chẽ công dân trong độ tuổi sẵn sàng nhập ngũ, tổ chức sơ tuyển, khám tuyển nghĩa vụ quân sự - công an nhân dân năm 2027 hoàn thành kế hoạch đề ra.</w:t>
      </w:r>
    </w:p>
    <w:p w14:paraId="06B0652A" w14:textId="77777777" w:rsidR="00C54B60" w:rsidRPr="00937297" w:rsidRDefault="00C54B60" w:rsidP="00C54B60">
      <w:pPr>
        <w:spacing w:after="120"/>
        <w:ind w:firstLine="567"/>
        <w:rPr>
          <w:rFonts w:ascii="Times New Roman" w:hAnsi="Times New Roman"/>
          <w:sz w:val="28"/>
          <w:szCs w:val="28"/>
          <w:lang w:val="vi"/>
        </w:rPr>
      </w:pPr>
      <w:r w:rsidRPr="00937297">
        <w:rPr>
          <w:rFonts w:ascii="Times New Roman" w:hAnsi="Times New Roman"/>
          <w:sz w:val="28"/>
          <w:szCs w:val="28"/>
          <w:lang w:val="vi"/>
        </w:rPr>
        <w:t xml:space="preserve">Ứng dụng dữ liệu dân cư, định danh điện tử phục vụ quản lý nhà nước. </w:t>
      </w:r>
    </w:p>
    <w:p w14:paraId="3825AB63" w14:textId="77777777" w:rsidR="00C54B60" w:rsidRPr="00BE7EBF" w:rsidRDefault="00C54B60" w:rsidP="00C54B60">
      <w:pPr>
        <w:tabs>
          <w:tab w:val="center" w:pos="1962"/>
          <w:tab w:val="center" w:pos="6758"/>
        </w:tabs>
        <w:spacing w:after="120"/>
        <w:ind w:firstLine="567"/>
        <w:jc w:val="both"/>
        <w:rPr>
          <w:rFonts w:ascii="Times New Roman" w:hAnsi="Times New Roman"/>
          <w:b/>
          <w:sz w:val="28"/>
          <w:szCs w:val="28"/>
          <w:lang w:val="vi"/>
        </w:rPr>
      </w:pPr>
      <w:r w:rsidRPr="00BE7EBF">
        <w:rPr>
          <w:rFonts w:ascii="Times New Roman" w:hAnsi="Times New Roman"/>
          <w:b/>
          <w:sz w:val="28"/>
          <w:szCs w:val="28"/>
          <w:lang w:val="vi"/>
        </w:rPr>
        <w:t>Điều 2. Tổ chức thực hiện</w:t>
      </w:r>
    </w:p>
    <w:p w14:paraId="182CD879" w14:textId="77777777" w:rsidR="00C54B60" w:rsidRPr="00BE7EBF" w:rsidRDefault="00C54B60" w:rsidP="00C54B60">
      <w:pPr>
        <w:tabs>
          <w:tab w:val="center" w:pos="1962"/>
          <w:tab w:val="center" w:pos="6758"/>
        </w:tabs>
        <w:spacing w:after="120"/>
        <w:ind w:firstLine="567"/>
        <w:jc w:val="both"/>
        <w:rPr>
          <w:rFonts w:ascii="Times New Roman" w:hAnsi="Times New Roman"/>
          <w:sz w:val="28"/>
          <w:szCs w:val="28"/>
          <w:lang w:val="vi"/>
        </w:rPr>
      </w:pPr>
      <w:r w:rsidRPr="00BE7EBF">
        <w:rPr>
          <w:rFonts w:ascii="Times New Roman" w:hAnsi="Times New Roman"/>
          <w:sz w:val="28"/>
          <w:szCs w:val="28"/>
          <w:lang w:val="vi"/>
        </w:rPr>
        <w:t>1. Giao Ủy ban nhân dân xã tổ chức và chỉ đạo các phòng ban, đơn vị triển khai thực hiện Nghị quyết này.</w:t>
      </w:r>
    </w:p>
    <w:p w14:paraId="0B7955D4" w14:textId="77777777" w:rsidR="00C54B60" w:rsidRPr="00BE7EBF" w:rsidRDefault="00C54B60" w:rsidP="00C54B60">
      <w:pPr>
        <w:tabs>
          <w:tab w:val="center" w:pos="1962"/>
          <w:tab w:val="center" w:pos="6758"/>
        </w:tabs>
        <w:spacing w:after="120"/>
        <w:ind w:firstLine="567"/>
        <w:jc w:val="both"/>
        <w:rPr>
          <w:rFonts w:ascii="Times New Roman" w:hAnsi="Times New Roman"/>
          <w:sz w:val="28"/>
          <w:szCs w:val="28"/>
          <w:lang w:val="vi"/>
        </w:rPr>
      </w:pPr>
      <w:r w:rsidRPr="00BE7EBF">
        <w:rPr>
          <w:rFonts w:ascii="Times New Roman" w:hAnsi="Times New Roman"/>
          <w:sz w:val="28"/>
          <w:szCs w:val="28"/>
          <w:lang w:val="vi"/>
        </w:rPr>
        <w:t>2. Thường trực Hội đồng nhân dân, các Ban Hội đồng nhân dân, các Tổ đại biểu Hội đồng nhân dân và Đại biểu Hội đồng nhân dân xã giám sát việc thực hiện Nghị quyết.</w:t>
      </w:r>
    </w:p>
    <w:p w14:paraId="48DE5E83" w14:textId="77777777" w:rsidR="00C54B60" w:rsidRPr="00E64869" w:rsidRDefault="00C54B60" w:rsidP="00C54B60">
      <w:pPr>
        <w:tabs>
          <w:tab w:val="center" w:pos="1962"/>
          <w:tab w:val="center" w:pos="6758"/>
        </w:tabs>
        <w:spacing w:after="120"/>
        <w:ind w:firstLine="567"/>
        <w:jc w:val="both"/>
        <w:rPr>
          <w:rFonts w:ascii="Times New Roman" w:hAnsi="Times New Roman"/>
          <w:sz w:val="28"/>
          <w:szCs w:val="28"/>
          <w:lang w:val="vi"/>
        </w:rPr>
      </w:pPr>
      <w:r w:rsidRPr="00BE7EBF">
        <w:rPr>
          <w:rFonts w:ascii="Times New Roman" w:hAnsi="Times New Roman"/>
          <w:sz w:val="28"/>
          <w:szCs w:val="28"/>
          <w:lang w:val="vi"/>
        </w:rPr>
        <w:t xml:space="preserve">3. Đề nghị Ủy ban Mặt trận Tổ quốc Việt Nam xã và các Tổ chức chính trị - xã hội xã tổ chức vận động đoàn viên, hội viên tích cực thực hiện Nghị quyết. </w:t>
      </w:r>
    </w:p>
    <w:p w14:paraId="15DC9FC9" w14:textId="77777777" w:rsidR="00C54B60" w:rsidRPr="00937297" w:rsidRDefault="00C54B60" w:rsidP="00C54B60">
      <w:pPr>
        <w:tabs>
          <w:tab w:val="center" w:pos="1962"/>
          <w:tab w:val="center" w:pos="6758"/>
        </w:tabs>
        <w:spacing w:after="120"/>
        <w:ind w:firstLine="567"/>
        <w:jc w:val="both"/>
        <w:rPr>
          <w:rFonts w:ascii="Times New Roman" w:hAnsi="Times New Roman"/>
          <w:sz w:val="28"/>
          <w:szCs w:val="28"/>
          <w:lang w:val="pt-BR"/>
        </w:rPr>
      </w:pPr>
      <w:r w:rsidRPr="00937297">
        <w:rPr>
          <w:rFonts w:ascii="Times New Roman" w:hAnsi="Times New Roman"/>
          <w:sz w:val="28"/>
          <w:szCs w:val="28"/>
          <w:lang w:val="pt-BR"/>
        </w:rPr>
        <w:t>Nghị quyết này được Hội đồng nhân dân xã khoá XXI, kỳ họp thứ ba thông qua ngày 10 tháng 7 năm 2026 và có hiệu lực từ ngày ký ban hành./.</w:t>
      </w:r>
    </w:p>
    <w:p w14:paraId="4BEA8D7A" w14:textId="77777777" w:rsidR="00C54B60" w:rsidRPr="00937297" w:rsidRDefault="00C54B60" w:rsidP="00C54B60">
      <w:pPr>
        <w:tabs>
          <w:tab w:val="center" w:pos="1962"/>
          <w:tab w:val="center" w:pos="6758"/>
        </w:tabs>
        <w:spacing w:line="0" w:lineRule="atLeast"/>
        <w:ind w:firstLine="720"/>
        <w:jc w:val="both"/>
        <w:rPr>
          <w:rFonts w:ascii="Times New Roman" w:hAnsi="Times New Roman"/>
          <w:sz w:val="12"/>
          <w:szCs w:val="12"/>
          <w:lang w:val="pt-BR"/>
        </w:rPr>
      </w:pPr>
    </w:p>
    <w:tbl>
      <w:tblPr>
        <w:tblW w:w="5000" w:type="pct"/>
        <w:tblInd w:w="284" w:type="dxa"/>
        <w:tblLook w:val="00A0" w:firstRow="1" w:lastRow="0" w:firstColumn="1" w:lastColumn="0" w:noHBand="0" w:noVBand="0"/>
      </w:tblPr>
      <w:tblGrid>
        <w:gridCol w:w="5073"/>
        <w:gridCol w:w="3998"/>
      </w:tblGrid>
      <w:tr w:rsidR="00C54B60" w:rsidRPr="00937297" w14:paraId="25E5172F" w14:textId="77777777" w:rsidTr="00E64869">
        <w:tc>
          <w:tcPr>
            <w:tcW w:w="2796" w:type="pct"/>
          </w:tcPr>
          <w:p w14:paraId="004268A7" w14:textId="77777777" w:rsidR="00C54B60" w:rsidRPr="006B5C5D" w:rsidRDefault="00C54B60" w:rsidP="00E64869">
            <w:pPr>
              <w:rPr>
                <w:rFonts w:ascii="Times New Roman" w:hAnsi="Times New Roman"/>
                <w:b/>
                <w:i/>
                <w:noProof/>
                <w:sz w:val="24"/>
                <w:lang w:val="vi-VN" w:eastAsia="en-GB"/>
              </w:rPr>
            </w:pPr>
            <w:bookmarkStart w:id="1" w:name="_Hlk219620104"/>
            <w:bookmarkEnd w:id="0"/>
            <w:r w:rsidRPr="006B5C5D">
              <w:rPr>
                <w:rFonts w:ascii="Times New Roman" w:hAnsi="Times New Roman"/>
                <w:b/>
                <w:i/>
                <w:noProof/>
                <w:sz w:val="24"/>
                <w:lang w:val="vi-VN" w:eastAsia="en-GB"/>
              </w:rPr>
              <w:t>Nơi nhận:</w:t>
            </w:r>
          </w:p>
          <w:p w14:paraId="0EB56E4B" w14:textId="77777777" w:rsidR="00C54B60" w:rsidRPr="00937297" w:rsidRDefault="00C54B60" w:rsidP="00E64869">
            <w:pPr>
              <w:rPr>
                <w:rFonts w:ascii="Times New Roman" w:hAnsi="Times New Roman"/>
                <w:sz w:val="22"/>
                <w:lang w:val="vi-VN"/>
              </w:rPr>
            </w:pPr>
            <w:r w:rsidRPr="00937297">
              <w:rPr>
                <w:rFonts w:ascii="Times New Roman" w:hAnsi="Times New Roman"/>
                <w:sz w:val="22"/>
                <w:lang w:val="vi-VN"/>
              </w:rPr>
              <w:t>- Thường trực HĐND tỉnh;</w:t>
            </w:r>
          </w:p>
          <w:p w14:paraId="6154D962" w14:textId="77777777" w:rsidR="00C54B60" w:rsidRPr="00D65511" w:rsidRDefault="00C54B60" w:rsidP="00E64869">
            <w:pPr>
              <w:rPr>
                <w:rFonts w:ascii="Times New Roman" w:hAnsi="Times New Roman"/>
                <w:sz w:val="22"/>
                <w:lang w:val="vi-VN"/>
              </w:rPr>
            </w:pPr>
            <w:r w:rsidRPr="00937297">
              <w:rPr>
                <w:rFonts w:ascii="Times New Roman" w:hAnsi="Times New Roman"/>
                <w:sz w:val="22"/>
                <w:lang w:val="vi-VN"/>
              </w:rPr>
              <w:t>- Văn phòng Đoàn ĐBQH và HĐND tỉnh;</w:t>
            </w:r>
          </w:p>
          <w:p w14:paraId="0F247E45" w14:textId="77777777" w:rsidR="00C54B60" w:rsidRPr="00E64869" w:rsidRDefault="00C54B60" w:rsidP="00E64869">
            <w:pPr>
              <w:rPr>
                <w:rFonts w:ascii="Times New Roman" w:hAnsi="Times New Roman"/>
                <w:sz w:val="22"/>
                <w:lang w:val="vi-VN"/>
              </w:rPr>
            </w:pPr>
            <w:r w:rsidRPr="00E64869">
              <w:rPr>
                <w:rFonts w:ascii="Times New Roman" w:hAnsi="Times New Roman"/>
                <w:sz w:val="22"/>
                <w:lang w:val="vi-VN"/>
              </w:rPr>
              <w:t>- Văn phòng UBND tỉnh;</w:t>
            </w:r>
          </w:p>
          <w:p w14:paraId="060CD7D0" w14:textId="77777777" w:rsidR="00C54B60" w:rsidRPr="00E64869" w:rsidRDefault="00C54B60" w:rsidP="00E64869">
            <w:pPr>
              <w:rPr>
                <w:rFonts w:ascii="Times New Roman" w:hAnsi="Times New Roman"/>
                <w:sz w:val="22"/>
                <w:lang w:val="vi-VN"/>
              </w:rPr>
            </w:pPr>
            <w:r w:rsidRPr="00E64869">
              <w:rPr>
                <w:rFonts w:ascii="Times New Roman" w:hAnsi="Times New Roman"/>
                <w:sz w:val="22"/>
                <w:lang w:val="vi-VN"/>
              </w:rPr>
              <w:t>- Ban Chấp hành Đảng bộ xã;</w:t>
            </w:r>
          </w:p>
          <w:p w14:paraId="35C009A0" w14:textId="77777777" w:rsidR="00C54B60" w:rsidRPr="00937297" w:rsidRDefault="00C54B60" w:rsidP="00E64869">
            <w:pPr>
              <w:rPr>
                <w:rFonts w:ascii="Times New Roman" w:hAnsi="Times New Roman"/>
                <w:sz w:val="22"/>
                <w:lang w:val="vi-VN"/>
              </w:rPr>
            </w:pPr>
            <w:r w:rsidRPr="00937297">
              <w:rPr>
                <w:rFonts w:ascii="Times New Roman" w:hAnsi="Times New Roman"/>
                <w:sz w:val="22"/>
                <w:lang w:val="vi-VN"/>
              </w:rPr>
              <w:t>- Thường trực Đảng ủy; HĐND xã;</w:t>
            </w:r>
          </w:p>
          <w:p w14:paraId="233E0868" w14:textId="77777777" w:rsidR="00C54B60" w:rsidRPr="00937297" w:rsidRDefault="00C54B60" w:rsidP="00E64869">
            <w:pPr>
              <w:rPr>
                <w:rFonts w:ascii="Times New Roman" w:hAnsi="Times New Roman"/>
                <w:sz w:val="22"/>
                <w:lang w:val="vi-VN"/>
              </w:rPr>
            </w:pPr>
            <w:r w:rsidRPr="00937297">
              <w:rPr>
                <w:rFonts w:ascii="Times New Roman" w:hAnsi="Times New Roman"/>
                <w:sz w:val="22"/>
                <w:lang w:val="vi-VN"/>
              </w:rPr>
              <w:t>- Chủ tịch, các PCT UBND xã;</w:t>
            </w:r>
          </w:p>
          <w:p w14:paraId="1DD549FC" w14:textId="77777777" w:rsidR="00C54B60" w:rsidRPr="00937297" w:rsidRDefault="00C54B60" w:rsidP="00E64869">
            <w:pPr>
              <w:rPr>
                <w:rFonts w:ascii="Times New Roman" w:hAnsi="Times New Roman"/>
                <w:sz w:val="22"/>
                <w:lang w:val="vi-VN"/>
              </w:rPr>
            </w:pPr>
            <w:r w:rsidRPr="00937297">
              <w:rPr>
                <w:rFonts w:ascii="Times New Roman" w:hAnsi="Times New Roman"/>
                <w:sz w:val="22"/>
                <w:lang w:val="vi-VN"/>
              </w:rPr>
              <w:t>- UBMTTQ và các Tổ chức chính trị-xã hội xã;</w:t>
            </w:r>
          </w:p>
          <w:p w14:paraId="1A8417F9" w14:textId="77777777" w:rsidR="00C54B60" w:rsidRPr="00937297" w:rsidRDefault="00C54B60" w:rsidP="00E64869">
            <w:pPr>
              <w:rPr>
                <w:rFonts w:ascii="Times New Roman" w:hAnsi="Times New Roman"/>
                <w:sz w:val="22"/>
                <w:lang w:val="vi-VN"/>
              </w:rPr>
            </w:pPr>
            <w:r w:rsidRPr="00937297">
              <w:rPr>
                <w:rFonts w:ascii="Times New Roman" w:hAnsi="Times New Roman"/>
                <w:sz w:val="22"/>
                <w:lang w:val="vi-VN"/>
              </w:rPr>
              <w:t>- Các Ban HĐND xã;</w:t>
            </w:r>
          </w:p>
          <w:p w14:paraId="5898739D" w14:textId="77777777" w:rsidR="00C54B60" w:rsidRPr="00937297" w:rsidRDefault="00C54B60" w:rsidP="00E64869">
            <w:pPr>
              <w:rPr>
                <w:rFonts w:ascii="Times New Roman" w:hAnsi="Times New Roman"/>
                <w:sz w:val="22"/>
                <w:lang w:val="vi-VN"/>
              </w:rPr>
            </w:pPr>
            <w:r w:rsidRPr="00937297">
              <w:rPr>
                <w:rFonts w:ascii="Times New Roman" w:hAnsi="Times New Roman"/>
                <w:sz w:val="22"/>
                <w:lang w:val="vi-VN"/>
              </w:rPr>
              <w:t>- Các vị Đại biểu HĐND xã;</w:t>
            </w:r>
          </w:p>
          <w:p w14:paraId="6B9824CD" w14:textId="77777777" w:rsidR="00C54B60" w:rsidRPr="00937297" w:rsidRDefault="00C54B60" w:rsidP="00E64869">
            <w:pPr>
              <w:rPr>
                <w:rFonts w:ascii="Times New Roman" w:hAnsi="Times New Roman"/>
                <w:sz w:val="22"/>
                <w:lang w:val="vi-VN"/>
              </w:rPr>
            </w:pPr>
            <w:r w:rsidRPr="00937297">
              <w:rPr>
                <w:rFonts w:ascii="Times New Roman" w:hAnsi="Times New Roman"/>
                <w:sz w:val="22"/>
                <w:lang w:val="vi-VN"/>
              </w:rPr>
              <w:t>- Các Tổ Đại biểu HĐND xã;</w:t>
            </w:r>
          </w:p>
          <w:p w14:paraId="46C8B359" w14:textId="77777777" w:rsidR="00C54B60" w:rsidRPr="00937297" w:rsidRDefault="00C54B60" w:rsidP="00E64869">
            <w:pPr>
              <w:rPr>
                <w:rFonts w:ascii="Times New Roman" w:hAnsi="Times New Roman"/>
                <w:sz w:val="22"/>
                <w:lang w:val="vi-VN"/>
              </w:rPr>
            </w:pPr>
            <w:r w:rsidRPr="00937297">
              <w:rPr>
                <w:rFonts w:ascii="Times New Roman" w:hAnsi="Times New Roman"/>
                <w:sz w:val="22"/>
                <w:lang w:val="vi-VN"/>
              </w:rPr>
              <w:t>- Các phòng, ban, ngành, đơn vị cấp xã;</w:t>
            </w:r>
          </w:p>
          <w:p w14:paraId="1C95464F" w14:textId="77777777" w:rsidR="00C54B60" w:rsidRPr="00937297" w:rsidRDefault="00C54B60" w:rsidP="00E64869">
            <w:pPr>
              <w:rPr>
                <w:rFonts w:ascii="Times New Roman" w:hAnsi="Times New Roman"/>
                <w:sz w:val="22"/>
                <w:lang w:val="vi-VN"/>
              </w:rPr>
            </w:pPr>
            <w:r w:rsidRPr="00937297">
              <w:rPr>
                <w:rFonts w:ascii="Times New Roman" w:hAnsi="Times New Roman"/>
                <w:sz w:val="22"/>
                <w:lang w:val="vi-VN"/>
              </w:rPr>
              <w:t>- Các trường học, Trạn y tế xã;</w:t>
            </w:r>
          </w:p>
          <w:p w14:paraId="25B70A89" w14:textId="77777777" w:rsidR="00C54B60" w:rsidRPr="00937297" w:rsidRDefault="00C54B60" w:rsidP="00E64869">
            <w:pPr>
              <w:rPr>
                <w:rFonts w:ascii="Times New Roman" w:hAnsi="Times New Roman"/>
                <w:sz w:val="22"/>
                <w:lang w:val="vi-VN"/>
              </w:rPr>
            </w:pPr>
            <w:r w:rsidRPr="00937297">
              <w:rPr>
                <w:rFonts w:ascii="Times New Roman" w:hAnsi="Times New Roman"/>
                <w:sz w:val="22"/>
                <w:lang w:val="vi-VN"/>
              </w:rPr>
              <w:t>- Các cơ quan, đơn vị đóng trên địa bàn;</w:t>
            </w:r>
          </w:p>
          <w:p w14:paraId="7A1BE855" w14:textId="77777777" w:rsidR="00C54B60" w:rsidRPr="00937297" w:rsidRDefault="00C54B60" w:rsidP="00E64869">
            <w:pPr>
              <w:rPr>
                <w:rFonts w:ascii="Times New Roman" w:hAnsi="Times New Roman"/>
                <w:sz w:val="22"/>
                <w:lang w:val="vi-VN"/>
              </w:rPr>
            </w:pPr>
            <w:r w:rsidRPr="00937297">
              <w:rPr>
                <w:rFonts w:ascii="Times New Roman" w:hAnsi="Times New Roman"/>
                <w:sz w:val="22"/>
                <w:lang w:val="vi-VN"/>
              </w:rPr>
              <w:t>- Các thôn trên địa bàn xã;</w:t>
            </w:r>
          </w:p>
          <w:p w14:paraId="1BACF86C" w14:textId="77777777" w:rsidR="00C54B60" w:rsidRPr="00937297" w:rsidRDefault="00C54B60" w:rsidP="00E64869">
            <w:pPr>
              <w:rPr>
                <w:rFonts w:ascii="Times New Roman" w:hAnsi="Times New Roman"/>
                <w:sz w:val="22"/>
                <w:lang w:val="fr-FR"/>
              </w:rPr>
            </w:pPr>
            <w:r w:rsidRPr="00937297">
              <w:rPr>
                <w:rFonts w:ascii="Times New Roman" w:hAnsi="Times New Roman"/>
                <w:sz w:val="22"/>
                <w:lang w:val="vi-VN"/>
              </w:rPr>
              <w:t>- Lưu: VT.</w:t>
            </w:r>
          </w:p>
        </w:tc>
        <w:tc>
          <w:tcPr>
            <w:tcW w:w="2204" w:type="pct"/>
          </w:tcPr>
          <w:p w14:paraId="55C2FE4E" w14:textId="77777777" w:rsidR="00C54B60" w:rsidRPr="00937297" w:rsidRDefault="00C54B60" w:rsidP="00E64869">
            <w:pPr>
              <w:jc w:val="center"/>
              <w:rPr>
                <w:rFonts w:ascii="Times New Roman" w:hAnsi="Times New Roman"/>
                <w:b/>
                <w:noProof/>
                <w:sz w:val="28"/>
                <w:szCs w:val="28"/>
                <w:lang w:eastAsia="en-GB"/>
              </w:rPr>
            </w:pPr>
            <w:r w:rsidRPr="00937297">
              <w:rPr>
                <w:rFonts w:ascii="Times New Roman" w:hAnsi="Times New Roman"/>
                <w:b/>
                <w:noProof/>
                <w:sz w:val="28"/>
                <w:szCs w:val="28"/>
                <w:lang w:val="vi-VN" w:eastAsia="en-GB"/>
              </w:rPr>
              <w:t>CHỦ TỊCH</w:t>
            </w:r>
          </w:p>
          <w:p w14:paraId="34A2E395" w14:textId="77777777" w:rsidR="00C54B60" w:rsidRDefault="00C54B60" w:rsidP="00E64869">
            <w:pPr>
              <w:jc w:val="center"/>
              <w:rPr>
                <w:rFonts w:ascii="Times New Roman" w:hAnsi="Times New Roman"/>
                <w:b/>
                <w:noProof/>
                <w:sz w:val="28"/>
                <w:szCs w:val="28"/>
                <w:lang w:eastAsia="en-GB"/>
              </w:rPr>
            </w:pPr>
          </w:p>
          <w:p w14:paraId="68019E86" w14:textId="77777777" w:rsidR="00C54B60" w:rsidRPr="00937297" w:rsidRDefault="00C54B60" w:rsidP="00762A70">
            <w:pPr>
              <w:spacing w:after="240"/>
              <w:jc w:val="center"/>
              <w:rPr>
                <w:rFonts w:ascii="Times New Roman" w:hAnsi="Times New Roman"/>
                <w:b/>
                <w:noProof/>
                <w:sz w:val="28"/>
                <w:szCs w:val="28"/>
                <w:lang w:eastAsia="en-GB"/>
              </w:rPr>
            </w:pPr>
          </w:p>
          <w:p w14:paraId="174A9900" w14:textId="77777777" w:rsidR="00C54B60" w:rsidRPr="00937297" w:rsidRDefault="00C54B60" w:rsidP="00E64869">
            <w:pPr>
              <w:jc w:val="center"/>
              <w:rPr>
                <w:rFonts w:ascii="Times New Roman" w:hAnsi="Times New Roman"/>
                <w:b/>
                <w:noProof/>
                <w:sz w:val="28"/>
                <w:szCs w:val="28"/>
                <w:lang w:eastAsia="en-GB"/>
              </w:rPr>
            </w:pPr>
          </w:p>
          <w:p w14:paraId="23DC4302" w14:textId="77777777" w:rsidR="00C54B60" w:rsidRPr="00937297" w:rsidRDefault="00C54B60" w:rsidP="00E64869">
            <w:pPr>
              <w:jc w:val="center"/>
              <w:rPr>
                <w:rFonts w:ascii="Times New Roman" w:hAnsi="Times New Roman"/>
                <w:b/>
                <w:noProof/>
                <w:sz w:val="28"/>
                <w:szCs w:val="28"/>
                <w:lang w:eastAsia="en-GB"/>
              </w:rPr>
            </w:pPr>
          </w:p>
          <w:p w14:paraId="54036B6F" w14:textId="77777777" w:rsidR="00C54B60" w:rsidRPr="00937297" w:rsidRDefault="00C54B60" w:rsidP="00E64869">
            <w:pPr>
              <w:jc w:val="center"/>
              <w:rPr>
                <w:rFonts w:ascii="Times New Roman" w:hAnsi="Times New Roman"/>
                <w:b/>
                <w:noProof/>
                <w:sz w:val="28"/>
                <w:szCs w:val="28"/>
                <w:lang w:eastAsia="en-GB"/>
              </w:rPr>
            </w:pPr>
            <w:r w:rsidRPr="00937297">
              <w:rPr>
                <w:rFonts w:ascii="Times New Roman" w:hAnsi="Times New Roman"/>
                <w:b/>
                <w:noProof/>
                <w:sz w:val="28"/>
                <w:szCs w:val="28"/>
                <w:lang w:eastAsia="en-GB"/>
              </w:rPr>
              <w:t>Lâm Ngọc Dũng</w:t>
            </w:r>
          </w:p>
          <w:p w14:paraId="223D54A6" w14:textId="77777777" w:rsidR="00C54B60" w:rsidRPr="00937297" w:rsidRDefault="00C54B60" w:rsidP="00E64869">
            <w:pPr>
              <w:jc w:val="center"/>
              <w:rPr>
                <w:rFonts w:ascii="Times New Roman" w:hAnsi="Times New Roman"/>
                <w:b/>
                <w:noProof/>
                <w:szCs w:val="28"/>
                <w:lang w:eastAsia="en-GB"/>
              </w:rPr>
            </w:pPr>
          </w:p>
        </w:tc>
      </w:tr>
      <w:bookmarkEnd w:id="1"/>
    </w:tbl>
    <w:p w14:paraId="3476E427" w14:textId="77777777" w:rsidR="008D2B67" w:rsidRDefault="008D2B67"/>
    <w:sectPr w:rsidR="008D2B67" w:rsidSect="007E5AFA">
      <w:headerReference w:type="default" r:id="rId6"/>
      <w:pgSz w:w="11906" w:h="16838" w:code="9"/>
      <w:pgMar w:top="1134" w:right="1134" w:bottom="993" w:left="1701" w:header="709" w:footer="709"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5CADF1" w14:textId="77777777" w:rsidR="0023734C" w:rsidRDefault="0023734C" w:rsidP="007E5AFA">
      <w:r>
        <w:separator/>
      </w:r>
    </w:p>
  </w:endnote>
  <w:endnote w:type="continuationSeparator" w:id="0">
    <w:p w14:paraId="1042FB8C" w14:textId="77777777" w:rsidR="0023734C" w:rsidRDefault="0023734C" w:rsidP="007E5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4002EFF" w:usb1="C200247B" w:usb2="00000009" w:usb3="00000000" w:csb0="000001FF" w:csb1="00000000"/>
  </w:font>
  <w:font w:name="UVnTime">
    <w:altName w:val="Times New Roman"/>
    <w:charset w:val="00"/>
    <w:family w:val="swiss"/>
    <w:pitch w:val="variable"/>
    <w:sig w:usb0="00000003" w:usb1="00000000" w:usb2="00000040" w:usb3="00000000" w:csb0="00000001" w:csb1="00000000"/>
  </w:font>
  <w:font w:name="Calibri Light">
    <w:panose1 w:val="020F0302020204030204"/>
    <w:charset w:val="A3"/>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43A47" w14:textId="77777777" w:rsidR="0023734C" w:rsidRDefault="0023734C" w:rsidP="007E5AFA">
      <w:r>
        <w:separator/>
      </w:r>
    </w:p>
  </w:footnote>
  <w:footnote w:type="continuationSeparator" w:id="0">
    <w:p w14:paraId="47377366" w14:textId="77777777" w:rsidR="0023734C" w:rsidRDefault="0023734C" w:rsidP="007E5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6005239"/>
      <w:docPartObj>
        <w:docPartGallery w:val="Page Numbers (Top of Page)"/>
        <w:docPartUnique/>
      </w:docPartObj>
    </w:sdtPr>
    <w:sdtEndPr>
      <w:rPr>
        <w:noProof/>
      </w:rPr>
    </w:sdtEndPr>
    <w:sdtContent>
      <w:p w14:paraId="3630AFDA" w14:textId="490CF699" w:rsidR="007E5AFA" w:rsidRDefault="007E5AFA">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67EC011" w14:textId="77777777" w:rsidR="007E5AFA" w:rsidRDefault="007E5A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visionView w:inkAnnotations="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B60"/>
    <w:rsid w:val="000D74F4"/>
    <w:rsid w:val="00230BF6"/>
    <w:rsid w:val="0023734C"/>
    <w:rsid w:val="002E3B51"/>
    <w:rsid w:val="006D5FAC"/>
    <w:rsid w:val="00733A03"/>
    <w:rsid w:val="00762A70"/>
    <w:rsid w:val="007E5AFA"/>
    <w:rsid w:val="008D2B67"/>
    <w:rsid w:val="009A0216"/>
    <w:rsid w:val="00A26749"/>
    <w:rsid w:val="00AC401C"/>
    <w:rsid w:val="00C54B60"/>
    <w:rsid w:val="00E24B52"/>
    <w:rsid w:val="00E31487"/>
    <w:rsid w:val="00F647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09214"/>
  <w15:chartTrackingRefBased/>
  <w15:docId w15:val="{F9F1CD65-F907-4D6A-B369-D119F6A56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4B60"/>
    <w:pPr>
      <w:spacing w:after="0" w:line="240" w:lineRule="auto"/>
    </w:pPr>
    <w:rPr>
      <w:rFonts w:ascii="UVnTime" w:eastAsia="Times New Roman" w:hAnsi="UVnTime" w:cs="Times New Roman"/>
      <w:bCs/>
      <w:iCs/>
      <w:kern w:val="0"/>
      <w:sz w:val="26"/>
      <w14:ligatures w14:val="none"/>
    </w:rPr>
  </w:style>
  <w:style w:type="paragraph" w:styleId="Heading1">
    <w:name w:val="heading 1"/>
    <w:basedOn w:val="Normal"/>
    <w:next w:val="Normal"/>
    <w:link w:val="Heading1Char"/>
    <w:qFormat/>
    <w:rsid w:val="00C54B60"/>
    <w:pPr>
      <w:keepNext/>
      <w:keepLines/>
      <w:spacing w:before="360" w:after="80" w:line="278" w:lineRule="auto"/>
      <w:outlineLvl w:val="0"/>
    </w:pPr>
    <w:rPr>
      <w:rFonts w:asciiTheme="majorHAnsi" w:eastAsiaTheme="majorEastAsia" w:hAnsiTheme="majorHAnsi" w:cstheme="majorBidi"/>
      <w:bCs w:val="0"/>
      <w:iCs w:val="0"/>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54B60"/>
    <w:pPr>
      <w:keepNext/>
      <w:keepLines/>
      <w:spacing w:before="160" w:after="80" w:line="278" w:lineRule="auto"/>
      <w:outlineLvl w:val="1"/>
    </w:pPr>
    <w:rPr>
      <w:rFonts w:asciiTheme="majorHAnsi" w:eastAsiaTheme="majorEastAsia" w:hAnsiTheme="majorHAnsi" w:cstheme="majorBidi"/>
      <w:bCs w:val="0"/>
      <w:iCs w:val="0"/>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54B60"/>
    <w:pPr>
      <w:keepNext/>
      <w:keepLines/>
      <w:spacing w:before="160" w:after="80" w:line="278" w:lineRule="auto"/>
      <w:outlineLvl w:val="2"/>
    </w:pPr>
    <w:rPr>
      <w:rFonts w:asciiTheme="minorHAnsi" w:eastAsiaTheme="majorEastAsia" w:hAnsiTheme="minorHAnsi" w:cstheme="majorBidi"/>
      <w:bCs w:val="0"/>
      <w:iCs w:val="0"/>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C54B60"/>
    <w:pPr>
      <w:keepNext/>
      <w:keepLines/>
      <w:spacing w:before="80" w:after="40" w:line="278" w:lineRule="auto"/>
      <w:outlineLvl w:val="3"/>
    </w:pPr>
    <w:rPr>
      <w:rFonts w:asciiTheme="minorHAnsi" w:eastAsiaTheme="majorEastAsia" w:hAnsiTheme="minorHAnsi" w:cstheme="majorBidi"/>
      <w:bCs w:val="0"/>
      <w:i/>
      <w:color w:val="2F5496" w:themeColor="accent1" w:themeShade="BF"/>
      <w:kern w:val="2"/>
      <w:sz w:val="28"/>
      <w14:ligatures w14:val="standardContextual"/>
    </w:rPr>
  </w:style>
  <w:style w:type="paragraph" w:styleId="Heading5">
    <w:name w:val="heading 5"/>
    <w:basedOn w:val="Normal"/>
    <w:next w:val="Normal"/>
    <w:link w:val="Heading5Char"/>
    <w:uiPriority w:val="9"/>
    <w:semiHidden/>
    <w:unhideWhenUsed/>
    <w:qFormat/>
    <w:rsid w:val="00C54B60"/>
    <w:pPr>
      <w:keepNext/>
      <w:keepLines/>
      <w:spacing w:before="80" w:after="40" w:line="278" w:lineRule="auto"/>
      <w:outlineLvl w:val="4"/>
    </w:pPr>
    <w:rPr>
      <w:rFonts w:asciiTheme="minorHAnsi" w:eastAsiaTheme="majorEastAsia" w:hAnsiTheme="minorHAnsi" w:cstheme="majorBidi"/>
      <w:bCs w:val="0"/>
      <w:iCs w:val="0"/>
      <w:color w:val="2F5496" w:themeColor="accent1" w:themeShade="BF"/>
      <w:kern w:val="2"/>
      <w:sz w:val="28"/>
      <w14:ligatures w14:val="standardContextual"/>
    </w:rPr>
  </w:style>
  <w:style w:type="paragraph" w:styleId="Heading6">
    <w:name w:val="heading 6"/>
    <w:basedOn w:val="Normal"/>
    <w:next w:val="Normal"/>
    <w:link w:val="Heading6Char"/>
    <w:uiPriority w:val="9"/>
    <w:semiHidden/>
    <w:unhideWhenUsed/>
    <w:qFormat/>
    <w:rsid w:val="00C54B60"/>
    <w:pPr>
      <w:keepNext/>
      <w:keepLines/>
      <w:spacing w:before="40" w:line="278" w:lineRule="auto"/>
      <w:outlineLvl w:val="5"/>
    </w:pPr>
    <w:rPr>
      <w:rFonts w:asciiTheme="minorHAnsi" w:eastAsiaTheme="majorEastAsia" w:hAnsiTheme="minorHAnsi" w:cstheme="majorBidi"/>
      <w:bCs w:val="0"/>
      <w:i/>
      <w:color w:val="595959" w:themeColor="text1" w:themeTint="A6"/>
      <w:kern w:val="2"/>
      <w:sz w:val="28"/>
      <w14:ligatures w14:val="standardContextual"/>
    </w:rPr>
  </w:style>
  <w:style w:type="paragraph" w:styleId="Heading7">
    <w:name w:val="heading 7"/>
    <w:basedOn w:val="Normal"/>
    <w:next w:val="Normal"/>
    <w:link w:val="Heading7Char"/>
    <w:uiPriority w:val="9"/>
    <w:semiHidden/>
    <w:unhideWhenUsed/>
    <w:qFormat/>
    <w:rsid w:val="00C54B60"/>
    <w:pPr>
      <w:keepNext/>
      <w:keepLines/>
      <w:spacing w:before="40" w:line="278" w:lineRule="auto"/>
      <w:outlineLvl w:val="6"/>
    </w:pPr>
    <w:rPr>
      <w:rFonts w:asciiTheme="minorHAnsi" w:eastAsiaTheme="majorEastAsia" w:hAnsiTheme="minorHAnsi" w:cstheme="majorBidi"/>
      <w:bCs w:val="0"/>
      <w:iCs w:val="0"/>
      <w:color w:val="595959" w:themeColor="text1" w:themeTint="A6"/>
      <w:kern w:val="2"/>
      <w:sz w:val="28"/>
      <w14:ligatures w14:val="standardContextual"/>
    </w:rPr>
  </w:style>
  <w:style w:type="paragraph" w:styleId="Heading8">
    <w:name w:val="heading 8"/>
    <w:basedOn w:val="Normal"/>
    <w:next w:val="Normal"/>
    <w:link w:val="Heading8Char"/>
    <w:uiPriority w:val="9"/>
    <w:semiHidden/>
    <w:unhideWhenUsed/>
    <w:qFormat/>
    <w:rsid w:val="00C54B60"/>
    <w:pPr>
      <w:keepNext/>
      <w:keepLines/>
      <w:spacing w:line="278" w:lineRule="auto"/>
      <w:outlineLvl w:val="7"/>
    </w:pPr>
    <w:rPr>
      <w:rFonts w:asciiTheme="minorHAnsi" w:eastAsiaTheme="majorEastAsia" w:hAnsiTheme="minorHAnsi" w:cstheme="majorBidi"/>
      <w:bCs w:val="0"/>
      <w:i/>
      <w:color w:val="272727" w:themeColor="text1" w:themeTint="D8"/>
      <w:kern w:val="2"/>
      <w:sz w:val="28"/>
      <w14:ligatures w14:val="standardContextual"/>
    </w:rPr>
  </w:style>
  <w:style w:type="paragraph" w:styleId="Heading9">
    <w:name w:val="heading 9"/>
    <w:basedOn w:val="Normal"/>
    <w:next w:val="Normal"/>
    <w:link w:val="Heading9Char"/>
    <w:uiPriority w:val="9"/>
    <w:semiHidden/>
    <w:unhideWhenUsed/>
    <w:qFormat/>
    <w:rsid w:val="00C54B60"/>
    <w:pPr>
      <w:keepNext/>
      <w:keepLines/>
      <w:spacing w:line="278" w:lineRule="auto"/>
      <w:outlineLvl w:val="8"/>
    </w:pPr>
    <w:rPr>
      <w:rFonts w:asciiTheme="minorHAnsi" w:eastAsiaTheme="majorEastAsia" w:hAnsiTheme="minorHAnsi" w:cstheme="majorBidi"/>
      <w:bCs w:val="0"/>
      <w:iCs w:val="0"/>
      <w:color w:val="272727" w:themeColor="text1" w:themeTint="D8"/>
      <w:kern w:val="2"/>
      <w:sz w:val="28"/>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4B6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54B6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54B60"/>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C54B60"/>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C54B60"/>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C54B6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54B6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54B6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54B6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54B60"/>
    <w:pPr>
      <w:spacing w:after="80"/>
      <w:contextualSpacing/>
    </w:pPr>
    <w:rPr>
      <w:rFonts w:asciiTheme="majorHAnsi" w:eastAsiaTheme="majorEastAsia" w:hAnsiTheme="majorHAnsi" w:cstheme="majorBidi"/>
      <w:bCs w:val="0"/>
      <w:iCs w:val="0"/>
      <w:spacing w:val="-10"/>
      <w:kern w:val="28"/>
      <w:sz w:val="56"/>
      <w:szCs w:val="56"/>
      <w14:ligatures w14:val="standardContextual"/>
    </w:rPr>
  </w:style>
  <w:style w:type="character" w:customStyle="1" w:styleId="TitleChar">
    <w:name w:val="Title Char"/>
    <w:basedOn w:val="DefaultParagraphFont"/>
    <w:link w:val="Title"/>
    <w:uiPriority w:val="10"/>
    <w:rsid w:val="00C54B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4B60"/>
    <w:pPr>
      <w:numPr>
        <w:ilvl w:val="1"/>
      </w:numPr>
      <w:spacing w:after="160" w:line="278" w:lineRule="auto"/>
    </w:pPr>
    <w:rPr>
      <w:rFonts w:asciiTheme="minorHAnsi" w:eastAsiaTheme="majorEastAsia" w:hAnsiTheme="minorHAnsi" w:cstheme="majorBidi"/>
      <w:bCs w:val="0"/>
      <w:iCs w:val="0"/>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54B60"/>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C54B60"/>
    <w:pPr>
      <w:spacing w:before="160" w:after="160" w:line="278" w:lineRule="auto"/>
      <w:jc w:val="center"/>
    </w:pPr>
    <w:rPr>
      <w:rFonts w:ascii="Times New Roman" w:eastAsiaTheme="minorHAnsi" w:hAnsi="Times New Roman" w:cstheme="minorBidi"/>
      <w:bCs w:val="0"/>
      <w:i/>
      <w:color w:val="404040" w:themeColor="text1" w:themeTint="BF"/>
      <w:kern w:val="2"/>
      <w:sz w:val="28"/>
      <w14:ligatures w14:val="standardContextual"/>
    </w:rPr>
  </w:style>
  <w:style w:type="character" w:customStyle="1" w:styleId="QuoteChar">
    <w:name w:val="Quote Char"/>
    <w:basedOn w:val="DefaultParagraphFont"/>
    <w:link w:val="Quote"/>
    <w:uiPriority w:val="29"/>
    <w:rsid w:val="00C54B60"/>
    <w:rPr>
      <w:i/>
      <w:iCs/>
      <w:color w:val="404040" w:themeColor="text1" w:themeTint="BF"/>
    </w:rPr>
  </w:style>
  <w:style w:type="paragraph" w:styleId="ListParagraph">
    <w:name w:val="List Paragraph"/>
    <w:basedOn w:val="Normal"/>
    <w:uiPriority w:val="34"/>
    <w:qFormat/>
    <w:rsid w:val="00C54B60"/>
    <w:pPr>
      <w:spacing w:after="160" w:line="278" w:lineRule="auto"/>
      <w:ind w:left="720"/>
      <w:contextualSpacing/>
    </w:pPr>
    <w:rPr>
      <w:rFonts w:ascii="Times New Roman" w:eastAsiaTheme="minorHAnsi" w:hAnsi="Times New Roman" w:cstheme="minorBidi"/>
      <w:bCs w:val="0"/>
      <w:iCs w:val="0"/>
      <w:kern w:val="2"/>
      <w:sz w:val="28"/>
      <w14:ligatures w14:val="standardContextual"/>
    </w:rPr>
  </w:style>
  <w:style w:type="character" w:styleId="IntenseEmphasis">
    <w:name w:val="Intense Emphasis"/>
    <w:basedOn w:val="DefaultParagraphFont"/>
    <w:uiPriority w:val="21"/>
    <w:qFormat/>
    <w:rsid w:val="00C54B60"/>
    <w:rPr>
      <w:i/>
      <w:iCs/>
      <w:color w:val="2F5496" w:themeColor="accent1" w:themeShade="BF"/>
    </w:rPr>
  </w:style>
  <w:style w:type="paragraph" w:styleId="IntenseQuote">
    <w:name w:val="Intense Quote"/>
    <w:basedOn w:val="Normal"/>
    <w:next w:val="Normal"/>
    <w:link w:val="IntenseQuoteChar"/>
    <w:uiPriority w:val="30"/>
    <w:qFormat/>
    <w:rsid w:val="00C54B60"/>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imes New Roman" w:eastAsiaTheme="minorHAnsi" w:hAnsi="Times New Roman" w:cstheme="minorBidi"/>
      <w:bCs w:val="0"/>
      <w:i/>
      <w:color w:val="2F5496" w:themeColor="accent1" w:themeShade="BF"/>
      <w:kern w:val="2"/>
      <w:sz w:val="28"/>
      <w14:ligatures w14:val="standardContextual"/>
    </w:rPr>
  </w:style>
  <w:style w:type="character" w:customStyle="1" w:styleId="IntenseQuoteChar">
    <w:name w:val="Intense Quote Char"/>
    <w:basedOn w:val="DefaultParagraphFont"/>
    <w:link w:val="IntenseQuote"/>
    <w:uiPriority w:val="30"/>
    <w:rsid w:val="00C54B60"/>
    <w:rPr>
      <w:i/>
      <w:iCs/>
      <w:color w:val="2F5496" w:themeColor="accent1" w:themeShade="BF"/>
    </w:rPr>
  </w:style>
  <w:style w:type="character" w:styleId="IntenseReference">
    <w:name w:val="Intense Reference"/>
    <w:basedOn w:val="DefaultParagraphFont"/>
    <w:uiPriority w:val="32"/>
    <w:qFormat/>
    <w:rsid w:val="00C54B60"/>
    <w:rPr>
      <w:b/>
      <w:bCs/>
      <w:smallCaps/>
      <w:color w:val="2F5496" w:themeColor="accent1" w:themeShade="BF"/>
      <w:spacing w:val="5"/>
    </w:rPr>
  </w:style>
  <w:style w:type="paragraph" w:styleId="Header">
    <w:name w:val="header"/>
    <w:basedOn w:val="Normal"/>
    <w:link w:val="HeaderChar"/>
    <w:uiPriority w:val="99"/>
    <w:unhideWhenUsed/>
    <w:rsid w:val="007E5AFA"/>
    <w:pPr>
      <w:tabs>
        <w:tab w:val="center" w:pos="4680"/>
        <w:tab w:val="right" w:pos="9360"/>
      </w:tabs>
    </w:pPr>
  </w:style>
  <w:style w:type="character" w:customStyle="1" w:styleId="HeaderChar">
    <w:name w:val="Header Char"/>
    <w:basedOn w:val="DefaultParagraphFont"/>
    <w:link w:val="Header"/>
    <w:uiPriority w:val="99"/>
    <w:rsid w:val="007E5AFA"/>
    <w:rPr>
      <w:rFonts w:ascii="UVnTime" w:eastAsia="Times New Roman" w:hAnsi="UVnTime" w:cs="Times New Roman"/>
      <w:bCs/>
      <w:iCs/>
      <w:kern w:val="0"/>
      <w:sz w:val="26"/>
      <w14:ligatures w14:val="none"/>
    </w:rPr>
  </w:style>
  <w:style w:type="paragraph" w:styleId="Footer">
    <w:name w:val="footer"/>
    <w:basedOn w:val="Normal"/>
    <w:link w:val="FooterChar"/>
    <w:uiPriority w:val="99"/>
    <w:unhideWhenUsed/>
    <w:rsid w:val="007E5AFA"/>
    <w:pPr>
      <w:tabs>
        <w:tab w:val="center" w:pos="4680"/>
        <w:tab w:val="right" w:pos="9360"/>
      </w:tabs>
    </w:pPr>
  </w:style>
  <w:style w:type="character" w:customStyle="1" w:styleId="FooterChar">
    <w:name w:val="Footer Char"/>
    <w:basedOn w:val="DefaultParagraphFont"/>
    <w:link w:val="Footer"/>
    <w:uiPriority w:val="99"/>
    <w:rsid w:val="007E5AFA"/>
    <w:rPr>
      <w:rFonts w:ascii="UVnTime" w:eastAsia="Times New Roman" w:hAnsi="UVnTime" w:cs="Times New Roman"/>
      <w:bCs/>
      <w:iCs/>
      <w:kern w:val="0"/>
      <w:sz w:val="2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1136</Words>
  <Characters>6478</Characters>
  <Application>Microsoft Office Word</Application>
  <DocSecurity>0</DocSecurity>
  <Lines>53</Lines>
  <Paragraphs>15</Paragraphs>
  <ScaleCrop>false</ScaleCrop>
  <Company/>
  <LinksUpToDate>false</LinksUpToDate>
  <CharactersWithSpaces>7599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3</cp:revision>
  <dcterms:created xsi:type="dcterms:W3CDTF">2026-07-13T10:24:00Z</dcterms:created>
  <dcterms:modified xsi:type="dcterms:W3CDTF">2026-07-13T10:26:00Z</dcterms:modified>
</cp:coreProperties>
</file>